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Ind w:w="37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140"/>
        <w:gridCol w:w="1460"/>
        <w:gridCol w:w="1942"/>
        <w:gridCol w:w="1701"/>
        <w:gridCol w:w="47"/>
        <w:gridCol w:w="2160"/>
      </w:tblGrid>
      <w:tr w:rsidR="00BF1080" w:rsidTr="001A3277">
        <w:trPr>
          <w:cantSplit/>
        </w:trPr>
        <w:tc>
          <w:tcPr>
            <w:tcW w:w="9450" w:type="dxa"/>
            <w:gridSpan w:val="6"/>
            <w:tcBorders>
              <w:top w:val="single" w:sz="12" w:space="0" w:color="000000"/>
              <w:left w:val="single" w:sz="12" w:space="0" w:color="000000"/>
              <w:bottom w:val="nil"/>
              <w:right w:val="single" w:sz="12" w:space="0" w:color="000000"/>
            </w:tcBorders>
          </w:tcPr>
          <w:p w:rsidR="00BF1080" w:rsidRDefault="00BF1080" w:rsidP="00BF1080">
            <w:pPr>
              <w:rPr>
                <w:rFonts w:ascii="Arial" w:hAnsi="Arial" w:cs="Arial"/>
              </w:rPr>
            </w:pPr>
          </w:p>
          <w:p w:rsidR="00BF1080" w:rsidRDefault="00BF1080" w:rsidP="00BF1080">
            <w:pPr>
              <w:tabs>
                <w:tab w:val="center" w:pos="4560"/>
              </w:tabs>
              <w:rPr>
                <w:rFonts w:ascii="Arial" w:hAnsi="Arial" w:cs="Arial"/>
                <w:b/>
                <w:bCs/>
              </w:rPr>
            </w:pPr>
            <w:r>
              <w:rPr>
                <w:rFonts w:ascii="Arial" w:hAnsi="Arial" w:cs="Arial"/>
              </w:rPr>
              <w:tab/>
            </w:r>
            <w:smartTag w:uri="urn:schemas-microsoft-com:office:smarttags" w:element="place">
              <w:smartTag w:uri="urn:schemas-microsoft-com:office:smarttags" w:element="PlaceName">
                <w:r>
                  <w:rPr>
                    <w:rFonts w:ascii="Arial" w:hAnsi="Arial" w:cs="Arial"/>
                    <w:b/>
                    <w:bCs/>
                  </w:rPr>
                  <w:t>SAULT</w:t>
                </w:r>
              </w:smartTag>
              <w:r>
                <w:rPr>
                  <w:rFonts w:ascii="Arial" w:hAnsi="Arial" w:cs="Arial"/>
                  <w:b/>
                  <w:bCs/>
                </w:rPr>
                <w:t xml:space="preserve"> </w:t>
              </w:r>
              <w:smartTag w:uri="urn:schemas-microsoft-com:office:smarttags" w:element="PlaceType">
                <w:r>
                  <w:rPr>
                    <w:rFonts w:ascii="Arial" w:hAnsi="Arial" w:cs="Arial"/>
                    <w:b/>
                    <w:bCs/>
                  </w:rPr>
                  <w:t>COLLEGE</w:t>
                </w:r>
              </w:smartTag>
            </w:smartTag>
            <w:r>
              <w:rPr>
                <w:rFonts w:ascii="Arial" w:hAnsi="Arial" w:cs="Arial"/>
                <w:b/>
                <w:bCs/>
              </w:rPr>
              <w:t xml:space="preserve"> OF APPLIED ARTS </w:t>
            </w:r>
            <w:smartTag w:uri="urn:schemas-microsoft-com:office:smarttags" w:element="stockticker">
              <w:r>
                <w:rPr>
                  <w:rFonts w:ascii="Arial" w:hAnsi="Arial" w:cs="Arial"/>
                  <w:b/>
                  <w:bCs/>
                </w:rPr>
                <w:t>AND</w:t>
              </w:r>
            </w:smartTag>
            <w:r>
              <w:rPr>
                <w:rFonts w:ascii="Arial" w:hAnsi="Arial" w:cs="Arial"/>
                <w:b/>
                <w:bCs/>
              </w:rPr>
              <w:t xml:space="preserve"> TECHNOLOGY</w:t>
            </w:r>
          </w:p>
          <w:p w:rsidR="00BF1080" w:rsidRDefault="00BF1080" w:rsidP="00BF1080">
            <w:pPr>
              <w:rPr>
                <w:rFonts w:ascii="Arial" w:hAnsi="Arial" w:cs="Arial"/>
                <w:b/>
                <w:bCs/>
              </w:rPr>
            </w:pPr>
          </w:p>
          <w:p w:rsidR="00BF1080" w:rsidRDefault="00BF1080" w:rsidP="00BF1080">
            <w:pPr>
              <w:tabs>
                <w:tab w:val="center" w:pos="4560"/>
              </w:tabs>
              <w:rPr>
                <w:rFonts w:ascii="Arial" w:hAnsi="Arial" w:cs="Arial"/>
                <w:b/>
                <w:bCs/>
              </w:rPr>
            </w:pPr>
            <w:r>
              <w:rPr>
                <w:rFonts w:ascii="Arial" w:hAnsi="Arial" w:cs="Arial"/>
                <w:b/>
                <w:bCs/>
              </w:rPr>
              <w:tab/>
              <w:t xml:space="preserve">SAULT </w:t>
            </w:r>
            <w:smartTag w:uri="urn:schemas-microsoft-com:office:smarttags" w:element="stockticker">
              <w:r>
                <w:rPr>
                  <w:rFonts w:ascii="Arial" w:hAnsi="Arial" w:cs="Arial"/>
                  <w:b/>
                  <w:bCs/>
                </w:rPr>
                <w:t>STE</w:t>
              </w:r>
            </w:smartTag>
            <w:r>
              <w:rPr>
                <w:rFonts w:ascii="Arial" w:hAnsi="Arial" w:cs="Arial"/>
                <w:b/>
                <w:bCs/>
              </w:rPr>
              <w:t xml:space="preserve">. </w:t>
            </w:r>
            <w:smartTag w:uri="urn:schemas-microsoft-com:office:smarttags" w:element="place">
              <w:smartTag w:uri="urn:schemas-microsoft-com:office:smarttags" w:element="City">
                <w:r>
                  <w:rPr>
                    <w:rFonts w:ascii="Arial" w:hAnsi="Arial" w:cs="Arial"/>
                    <w:b/>
                    <w:bCs/>
                  </w:rPr>
                  <w:t>MARIE</w:t>
                </w:r>
              </w:smartTag>
              <w:r>
                <w:rPr>
                  <w:rFonts w:ascii="Arial" w:hAnsi="Arial" w:cs="Arial"/>
                  <w:b/>
                  <w:bCs/>
                </w:rPr>
                <w:t xml:space="preserve">, </w:t>
              </w:r>
              <w:smartTag w:uri="urn:schemas-microsoft-com:office:smarttags" w:element="State">
                <w:r>
                  <w:rPr>
                    <w:rFonts w:ascii="Arial" w:hAnsi="Arial" w:cs="Arial"/>
                    <w:b/>
                    <w:bCs/>
                  </w:rPr>
                  <w:t>ONTARIO</w:t>
                </w:r>
              </w:smartTag>
            </w:smartTag>
          </w:p>
          <w:p w:rsidR="00BF1080" w:rsidRDefault="00BF1080" w:rsidP="00BF1080">
            <w:pPr>
              <w:tabs>
                <w:tab w:val="center" w:pos="4560"/>
              </w:tabs>
              <w:rPr>
                <w:rFonts w:ascii="Arial" w:hAnsi="Arial" w:cs="Arial"/>
              </w:rPr>
            </w:pPr>
          </w:p>
          <w:p w:rsidR="00BF1080" w:rsidRDefault="00BF1080" w:rsidP="00BF1080">
            <w:pPr>
              <w:jc w:val="center"/>
              <w:rPr>
                <w:rFonts w:ascii="Arial" w:hAnsi="Arial" w:cs="Arial"/>
              </w:rPr>
            </w:pPr>
          </w:p>
          <w:p w:rsidR="00BF1080" w:rsidRDefault="001A3277" w:rsidP="00BF1080">
            <w:pPr>
              <w:jc w:val="center"/>
              <w:rPr>
                <w:rFonts w:ascii="Arial" w:hAnsi="Arial" w:cs="Arial"/>
              </w:rPr>
            </w:pPr>
            <w:r w:rsidRPr="001A3277">
              <w:rPr>
                <w:rFonts w:ascii="Arial" w:hAnsi="Arial" w:cs="Arial"/>
                <w:noProof/>
              </w:rPr>
              <w:drawing>
                <wp:inline distT="0" distB="0" distL="0" distR="0">
                  <wp:extent cx="822960" cy="1196340"/>
                  <wp:effectExtent l="19050" t="0" r="0" b="0"/>
                  <wp:docPr id="3" name="Picture 3" descr="New Logo - College BW"/>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8" cstate="print"/>
                          <a:srcRect/>
                          <a:stretch>
                            <a:fillRect/>
                          </a:stretch>
                        </pic:blipFill>
                        <pic:spPr bwMode="auto">
                          <a:xfrm>
                            <a:off x="0" y="0"/>
                            <a:ext cx="822960" cy="1196340"/>
                          </a:xfrm>
                          <a:prstGeom prst="rect">
                            <a:avLst/>
                          </a:prstGeom>
                          <a:noFill/>
                          <a:ln w="9525">
                            <a:noFill/>
                            <a:miter lim="800000"/>
                            <a:headEnd/>
                            <a:tailEnd/>
                          </a:ln>
                        </pic:spPr>
                      </pic:pic>
                    </a:graphicData>
                  </a:graphic>
                </wp:inline>
              </w:drawing>
            </w:r>
          </w:p>
          <w:p w:rsidR="00BF1080" w:rsidRDefault="00BF1080" w:rsidP="00BF1080">
            <w:pPr>
              <w:jc w:val="center"/>
              <w:rPr>
                <w:rFonts w:ascii="Arial" w:hAnsi="Arial" w:cs="Arial"/>
              </w:rPr>
            </w:pPr>
          </w:p>
          <w:p w:rsidR="00BF1080" w:rsidRDefault="000F7AA5" w:rsidP="00BF1080">
            <w:pPr>
              <w:pStyle w:val="Heading1"/>
              <w:jc w:val="center"/>
              <w:rPr>
                <w:b/>
                <w:bCs/>
                <w:sz w:val="24"/>
                <w:szCs w:val="24"/>
              </w:rPr>
            </w:pPr>
            <w:r>
              <w:rPr>
                <w:b/>
                <w:bCs/>
                <w:sz w:val="24"/>
                <w:szCs w:val="24"/>
              </w:rPr>
              <w:t xml:space="preserve">COURSE </w:t>
            </w:r>
            <w:r w:rsidR="00BF1080">
              <w:rPr>
                <w:b/>
                <w:bCs/>
                <w:sz w:val="24"/>
                <w:szCs w:val="24"/>
              </w:rPr>
              <w:t>OUTLINE</w:t>
            </w:r>
          </w:p>
          <w:p w:rsidR="00BF1080" w:rsidRDefault="00BF1080" w:rsidP="00BF1080">
            <w:pPr>
              <w:rPr>
                <w:rFonts w:ascii="Arial" w:hAnsi="Arial" w:cs="Arial"/>
              </w:rPr>
            </w:pPr>
          </w:p>
        </w:tc>
      </w:tr>
      <w:tr w:rsidR="00BF1080" w:rsidTr="001A3277">
        <w:trPr>
          <w:cantSplit/>
        </w:trPr>
        <w:tc>
          <w:tcPr>
            <w:tcW w:w="214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COURSE TITLE:</w:t>
            </w:r>
          </w:p>
          <w:p w:rsidR="00BF1080" w:rsidRDefault="00BF1080" w:rsidP="00BF1080">
            <w:pPr>
              <w:rPr>
                <w:rFonts w:ascii="Arial" w:hAnsi="Arial" w:cs="Arial"/>
                <w:b/>
                <w:bCs/>
              </w:rPr>
            </w:pPr>
          </w:p>
        </w:tc>
        <w:tc>
          <w:tcPr>
            <w:tcW w:w="731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Human Sexuality</w:t>
            </w:r>
          </w:p>
        </w:tc>
      </w:tr>
      <w:tr w:rsidR="00BF1080" w:rsidTr="001A3277">
        <w:tc>
          <w:tcPr>
            <w:tcW w:w="214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CODE NO. :</w:t>
            </w:r>
          </w:p>
          <w:p w:rsidR="00BF1080" w:rsidRDefault="00BF1080" w:rsidP="00BF1080">
            <w:pPr>
              <w:rPr>
                <w:rFonts w:ascii="Arial" w:hAnsi="Arial" w:cs="Arial"/>
                <w:b/>
                <w:bCs/>
              </w:rPr>
            </w:pPr>
          </w:p>
        </w:tc>
        <w:tc>
          <w:tcPr>
            <w:tcW w:w="3402" w:type="dxa"/>
            <w:gridSpan w:val="2"/>
            <w:tcBorders>
              <w:top w:val="nil"/>
              <w:left w:val="nil"/>
              <w:bottom w:val="nil"/>
              <w:right w:val="nil"/>
            </w:tcBorders>
          </w:tcPr>
          <w:p w:rsidR="00BF1080" w:rsidRDefault="00BF1080" w:rsidP="00BF1080">
            <w:pPr>
              <w:rPr>
                <w:rFonts w:ascii="Arial" w:hAnsi="Arial" w:cs="Arial"/>
              </w:rPr>
            </w:pPr>
            <w:r>
              <w:rPr>
                <w:rFonts w:ascii="Arial" w:hAnsi="Arial" w:cs="Arial"/>
              </w:rPr>
              <w:t>CYW306</w:t>
            </w:r>
          </w:p>
        </w:tc>
        <w:tc>
          <w:tcPr>
            <w:tcW w:w="1701" w:type="dxa"/>
            <w:tcBorders>
              <w:top w:val="nil"/>
              <w:left w:val="nil"/>
              <w:bottom w:val="nil"/>
              <w:right w:val="nil"/>
            </w:tcBorders>
          </w:tcPr>
          <w:p w:rsidR="00BF1080" w:rsidRDefault="00BF1080" w:rsidP="00BF1080">
            <w:pPr>
              <w:rPr>
                <w:rFonts w:ascii="Arial" w:hAnsi="Arial" w:cs="Arial"/>
                <w:b/>
                <w:bCs/>
              </w:rPr>
            </w:pPr>
            <w:r>
              <w:rPr>
                <w:rFonts w:ascii="Arial" w:hAnsi="Arial" w:cs="Arial"/>
                <w:b/>
                <w:bCs/>
              </w:rPr>
              <w:t>SEMESTER:</w:t>
            </w:r>
          </w:p>
        </w:tc>
        <w:tc>
          <w:tcPr>
            <w:tcW w:w="2207" w:type="dxa"/>
            <w:gridSpan w:val="2"/>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5</w:t>
            </w:r>
          </w:p>
        </w:tc>
      </w:tr>
      <w:tr w:rsidR="00BF1080" w:rsidTr="001A3277">
        <w:trPr>
          <w:cantSplit/>
        </w:trPr>
        <w:tc>
          <w:tcPr>
            <w:tcW w:w="214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PROGRAM:</w:t>
            </w:r>
          </w:p>
          <w:p w:rsidR="00BF1080" w:rsidRDefault="00BF1080" w:rsidP="00BF1080">
            <w:pPr>
              <w:rPr>
                <w:rFonts w:ascii="Arial" w:hAnsi="Arial" w:cs="Arial"/>
              </w:rPr>
            </w:pPr>
          </w:p>
        </w:tc>
        <w:tc>
          <w:tcPr>
            <w:tcW w:w="731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Child and Youth Worker</w:t>
            </w:r>
          </w:p>
        </w:tc>
      </w:tr>
      <w:tr w:rsidR="00856BE6" w:rsidTr="001A3277">
        <w:trPr>
          <w:cantSplit/>
        </w:trPr>
        <w:tc>
          <w:tcPr>
            <w:tcW w:w="2140" w:type="dxa"/>
            <w:tcBorders>
              <w:top w:val="nil"/>
              <w:left w:val="single" w:sz="12" w:space="0" w:color="000000"/>
              <w:bottom w:val="nil"/>
              <w:right w:val="nil"/>
            </w:tcBorders>
          </w:tcPr>
          <w:p w:rsidR="00856BE6" w:rsidRDefault="00856BE6" w:rsidP="00BF1080">
            <w:pPr>
              <w:rPr>
                <w:rFonts w:ascii="Arial" w:hAnsi="Arial" w:cs="Arial"/>
                <w:b/>
                <w:bCs/>
              </w:rPr>
            </w:pPr>
            <w:r>
              <w:rPr>
                <w:rFonts w:ascii="Arial" w:hAnsi="Arial" w:cs="Arial"/>
                <w:b/>
                <w:bCs/>
              </w:rPr>
              <w:t>AUTHORS:</w:t>
            </w:r>
          </w:p>
        </w:tc>
        <w:tc>
          <w:tcPr>
            <w:tcW w:w="7310" w:type="dxa"/>
            <w:gridSpan w:val="5"/>
            <w:tcBorders>
              <w:top w:val="nil"/>
              <w:left w:val="nil"/>
              <w:bottom w:val="nil"/>
              <w:right w:val="single" w:sz="12" w:space="0" w:color="000000"/>
            </w:tcBorders>
          </w:tcPr>
          <w:p w:rsidR="00856BE6" w:rsidRDefault="00856BE6" w:rsidP="00BF1080">
            <w:pPr>
              <w:rPr>
                <w:rFonts w:ascii="Arial" w:hAnsi="Arial" w:cs="Arial"/>
              </w:rPr>
            </w:pPr>
            <w:r>
              <w:rPr>
                <w:rFonts w:ascii="Arial" w:hAnsi="Arial" w:cs="Arial"/>
              </w:rPr>
              <w:t>CYW Faculty</w:t>
            </w:r>
          </w:p>
          <w:p w:rsidR="00856BE6" w:rsidRDefault="00856BE6" w:rsidP="00BF1080">
            <w:pPr>
              <w:rPr>
                <w:rFonts w:ascii="Arial" w:hAnsi="Arial" w:cs="Arial"/>
              </w:rPr>
            </w:pPr>
          </w:p>
        </w:tc>
      </w:tr>
      <w:tr w:rsidR="00BF1080" w:rsidTr="001A3277">
        <w:trPr>
          <w:cantSplit/>
        </w:trPr>
        <w:tc>
          <w:tcPr>
            <w:tcW w:w="2140" w:type="dxa"/>
            <w:tcBorders>
              <w:top w:val="nil"/>
              <w:left w:val="single" w:sz="12" w:space="0" w:color="000000"/>
              <w:bottom w:val="nil"/>
              <w:right w:val="nil"/>
            </w:tcBorders>
          </w:tcPr>
          <w:p w:rsidR="00BF1080" w:rsidRDefault="00856BE6" w:rsidP="00BF1080">
            <w:pPr>
              <w:rPr>
                <w:rFonts w:ascii="Arial" w:hAnsi="Arial" w:cs="Arial"/>
                <w:b/>
                <w:bCs/>
              </w:rPr>
            </w:pPr>
            <w:r>
              <w:rPr>
                <w:rFonts w:ascii="Arial" w:hAnsi="Arial" w:cs="Arial"/>
                <w:b/>
                <w:bCs/>
              </w:rPr>
              <w:t>PROFESSOR</w:t>
            </w:r>
            <w:r w:rsidR="00BF1080">
              <w:rPr>
                <w:rFonts w:ascii="Arial" w:hAnsi="Arial" w:cs="Arial"/>
                <w:b/>
                <w:bCs/>
              </w:rPr>
              <w:t>:</w:t>
            </w:r>
          </w:p>
          <w:p w:rsidR="00BF1080" w:rsidRDefault="00BF1080" w:rsidP="00BF1080">
            <w:pPr>
              <w:rPr>
                <w:rFonts w:ascii="Arial" w:hAnsi="Arial" w:cs="Arial"/>
              </w:rPr>
            </w:pPr>
          </w:p>
        </w:tc>
        <w:tc>
          <w:tcPr>
            <w:tcW w:w="7310" w:type="dxa"/>
            <w:gridSpan w:val="5"/>
            <w:tcBorders>
              <w:top w:val="nil"/>
              <w:left w:val="nil"/>
              <w:bottom w:val="nil"/>
              <w:right w:val="single" w:sz="12" w:space="0" w:color="000000"/>
            </w:tcBorders>
          </w:tcPr>
          <w:p w:rsidR="00BF1080" w:rsidRDefault="00DC4479" w:rsidP="00BF1080">
            <w:pPr>
              <w:rPr>
                <w:rFonts w:ascii="Arial" w:hAnsi="Arial" w:cs="Arial"/>
              </w:rPr>
            </w:pPr>
            <w:r>
              <w:rPr>
                <w:rFonts w:ascii="Arial" w:hAnsi="Arial" w:cs="Arial"/>
              </w:rPr>
              <w:t xml:space="preserve">Donna Mansfield, B.S.W., R.S.W, </w:t>
            </w:r>
            <w:r w:rsidR="00BF1080">
              <w:rPr>
                <w:rFonts w:ascii="Arial" w:hAnsi="Arial" w:cs="Arial"/>
              </w:rPr>
              <w:t>CCW, CYC (Cert.)</w:t>
            </w:r>
          </w:p>
        </w:tc>
      </w:tr>
      <w:tr w:rsidR="00BF1080" w:rsidTr="001A3277">
        <w:tc>
          <w:tcPr>
            <w:tcW w:w="214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DATE:</w:t>
            </w:r>
          </w:p>
          <w:p w:rsidR="00BF1080" w:rsidRDefault="00BF1080" w:rsidP="00BF1080">
            <w:pPr>
              <w:rPr>
                <w:rFonts w:ascii="Arial" w:hAnsi="Arial" w:cs="Arial"/>
              </w:rPr>
            </w:pPr>
          </w:p>
        </w:tc>
        <w:tc>
          <w:tcPr>
            <w:tcW w:w="1460" w:type="dxa"/>
            <w:tcBorders>
              <w:top w:val="nil"/>
              <w:left w:val="nil"/>
              <w:bottom w:val="nil"/>
              <w:right w:val="nil"/>
            </w:tcBorders>
          </w:tcPr>
          <w:p w:rsidR="00BF1080" w:rsidRDefault="00BF1080" w:rsidP="00292E30">
            <w:pPr>
              <w:rPr>
                <w:rFonts w:ascii="Arial" w:hAnsi="Arial" w:cs="Arial"/>
              </w:rPr>
            </w:pPr>
            <w:r>
              <w:rPr>
                <w:rFonts w:ascii="Arial" w:hAnsi="Arial" w:cs="Arial"/>
              </w:rPr>
              <w:t>Sept. 20</w:t>
            </w:r>
            <w:r w:rsidR="00DC4479">
              <w:rPr>
                <w:rFonts w:ascii="Arial" w:hAnsi="Arial" w:cs="Arial"/>
              </w:rPr>
              <w:t>1</w:t>
            </w:r>
            <w:r w:rsidR="00292E30">
              <w:rPr>
                <w:rFonts w:ascii="Arial" w:hAnsi="Arial" w:cs="Arial"/>
              </w:rPr>
              <w:t>2</w:t>
            </w:r>
          </w:p>
        </w:tc>
        <w:tc>
          <w:tcPr>
            <w:tcW w:w="3690" w:type="dxa"/>
            <w:gridSpan w:val="3"/>
            <w:tcBorders>
              <w:top w:val="nil"/>
              <w:left w:val="nil"/>
              <w:bottom w:val="nil"/>
              <w:right w:val="nil"/>
            </w:tcBorders>
          </w:tcPr>
          <w:p w:rsidR="00BF1080" w:rsidRDefault="00BF1080" w:rsidP="00BF1080">
            <w:pPr>
              <w:rPr>
                <w:rFonts w:ascii="Arial" w:hAnsi="Arial" w:cs="Arial"/>
              </w:rPr>
            </w:pPr>
            <w:r>
              <w:rPr>
                <w:rFonts w:ascii="Arial" w:hAnsi="Arial" w:cs="Arial"/>
                <w:b/>
                <w:bCs/>
              </w:rPr>
              <w:t>PREVIOUS OUTLINE DATED:</w:t>
            </w:r>
          </w:p>
        </w:tc>
        <w:tc>
          <w:tcPr>
            <w:tcW w:w="2160" w:type="dxa"/>
            <w:tcBorders>
              <w:top w:val="nil"/>
              <w:left w:val="nil"/>
              <w:bottom w:val="nil"/>
              <w:right w:val="single" w:sz="12" w:space="0" w:color="000000"/>
            </w:tcBorders>
          </w:tcPr>
          <w:p w:rsidR="00BF1080" w:rsidRDefault="00BF1080" w:rsidP="00292E30">
            <w:pPr>
              <w:rPr>
                <w:rFonts w:ascii="Arial" w:hAnsi="Arial" w:cs="Arial"/>
              </w:rPr>
            </w:pPr>
            <w:r>
              <w:rPr>
                <w:rFonts w:ascii="Arial" w:hAnsi="Arial" w:cs="Arial"/>
              </w:rPr>
              <w:t>Sept. 20</w:t>
            </w:r>
            <w:r w:rsidR="00856BE6">
              <w:rPr>
                <w:rFonts w:ascii="Arial" w:hAnsi="Arial" w:cs="Arial"/>
              </w:rPr>
              <w:t>1</w:t>
            </w:r>
            <w:r w:rsidR="00292E30">
              <w:rPr>
                <w:rFonts w:ascii="Arial" w:hAnsi="Arial" w:cs="Arial"/>
              </w:rPr>
              <w:t>1</w:t>
            </w:r>
          </w:p>
        </w:tc>
      </w:tr>
      <w:tr w:rsidR="00BF1080" w:rsidTr="001A3277">
        <w:trPr>
          <w:cantSplit/>
        </w:trPr>
        <w:tc>
          <w:tcPr>
            <w:tcW w:w="2140" w:type="dxa"/>
            <w:tcBorders>
              <w:top w:val="nil"/>
              <w:left w:val="single" w:sz="12" w:space="0" w:color="000000"/>
              <w:bottom w:val="nil"/>
              <w:right w:val="nil"/>
            </w:tcBorders>
          </w:tcPr>
          <w:p w:rsidR="00BF1080" w:rsidRDefault="00BF1080" w:rsidP="00BF1080">
            <w:pPr>
              <w:rPr>
                <w:rFonts w:ascii="Arial" w:hAnsi="Arial" w:cs="Arial"/>
              </w:rPr>
            </w:pPr>
            <w:r>
              <w:rPr>
                <w:rFonts w:ascii="Arial" w:hAnsi="Arial" w:cs="Arial"/>
                <w:b/>
                <w:bCs/>
              </w:rPr>
              <w:t>APPROVED:</w:t>
            </w:r>
          </w:p>
        </w:tc>
        <w:tc>
          <w:tcPr>
            <w:tcW w:w="5150" w:type="dxa"/>
            <w:gridSpan w:val="4"/>
            <w:tcBorders>
              <w:top w:val="nil"/>
              <w:left w:val="nil"/>
              <w:bottom w:val="nil"/>
              <w:right w:val="nil"/>
            </w:tcBorders>
          </w:tcPr>
          <w:p w:rsidR="00BF1080" w:rsidRDefault="00744246" w:rsidP="00BF1080">
            <w:pPr>
              <w:jc w:val="center"/>
              <w:rPr>
                <w:rFonts w:ascii="Arial" w:hAnsi="Arial" w:cs="Arial"/>
              </w:rPr>
            </w:pPr>
            <w:r>
              <w:t>“Angelique Lemay”</w:t>
            </w:r>
          </w:p>
        </w:tc>
        <w:tc>
          <w:tcPr>
            <w:tcW w:w="2160" w:type="dxa"/>
            <w:tcBorders>
              <w:top w:val="nil"/>
              <w:left w:val="nil"/>
              <w:bottom w:val="nil"/>
              <w:right w:val="single" w:sz="12" w:space="0" w:color="000000"/>
            </w:tcBorders>
          </w:tcPr>
          <w:p w:rsidR="00BF1080" w:rsidRDefault="00744246" w:rsidP="00BF1080">
            <w:pPr>
              <w:rPr>
                <w:rFonts w:ascii="Arial" w:hAnsi="Arial" w:cs="Arial"/>
              </w:rPr>
            </w:pPr>
            <w:r>
              <w:t>Aug/12</w:t>
            </w:r>
          </w:p>
        </w:tc>
      </w:tr>
      <w:tr w:rsidR="00BF1080" w:rsidTr="001A3277">
        <w:trPr>
          <w:cantSplit/>
        </w:trPr>
        <w:tc>
          <w:tcPr>
            <w:tcW w:w="2140" w:type="dxa"/>
            <w:tcBorders>
              <w:top w:val="nil"/>
              <w:left w:val="single" w:sz="12" w:space="0" w:color="000000"/>
              <w:bottom w:val="nil"/>
              <w:right w:val="nil"/>
            </w:tcBorders>
          </w:tcPr>
          <w:p w:rsidR="00BF1080" w:rsidRDefault="00BF1080" w:rsidP="00BF1080">
            <w:pPr>
              <w:rPr>
                <w:rFonts w:ascii="Arial" w:hAnsi="Arial" w:cs="Arial"/>
              </w:rPr>
            </w:pPr>
          </w:p>
        </w:tc>
        <w:tc>
          <w:tcPr>
            <w:tcW w:w="5150" w:type="dxa"/>
            <w:gridSpan w:val="4"/>
            <w:tcBorders>
              <w:top w:val="nil"/>
              <w:left w:val="nil"/>
              <w:bottom w:val="nil"/>
              <w:right w:val="nil"/>
            </w:tcBorders>
          </w:tcPr>
          <w:p w:rsidR="00BF1080" w:rsidRDefault="00BF1080" w:rsidP="00BF1080">
            <w:pPr>
              <w:pStyle w:val="Heading2"/>
              <w:rPr>
                <w:sz w:val="24"/>
                <w:szCs w:val="24"/>
              </w:rPr>
            </w:pPr>
            <w:r>
              <w:rPr>
                <w:sz w:val="24"/>
                <w:szCs w:val="24"/>
              </w:rPr>
              <w:t>__________________________________</w:t>
            </w:r>
          </w:p>
          <w:p w:rsidR="00BF1080" w:rsidRPr="00856BE6" w:rsidRDefault="001A3277" w:rsidP="00856BE6">
            <w:pPr>
              <w:pStyle w:val="Heading5"/>
              <w:rPr>
                <w:rFonts w:ascii="Times New Roman" w:hAnsi="Times New Roman" w:cs="Times New Roman"/>
              </w:rPr>
            </w:pPr>
            <w:r>
              <w:t>DEAN</w:t>
            </w:r>
          </w:p>
        </w:tc>
        <w:tc>
          <w:tcPr>
            <w:tcW w:w="2160" w:type="dxa"/>
            <w:tcBorders>
              <w:top w:val="nil"/>
              <w:left w:val="nil"/>
              <w:bottom w:val="nil"/>
              <w:right w:val="single" w:sz="12" w:space="0" w:color="000000"/>
            </w:tcBorders>
          </w:tcPr>
          <w:p w:rsidR="00BF1080" w:rsidRDefault="00BF1080" w:rsidP="00BF1080">
            <w:pPr>
              <w:rPr>
                <w:rFonts w:ascii="Arial" w:hAnsi="Arial" w:cs="Arial"/>
                <w:b/>
                <w:bCs/>
              </w:rPr>
            </w:pPr>
            <w:r>
              <w:rPr>
                <w:rFonts w:ascii="Arial" w:hAnsi="Arial" w:cs="Arial"/>
                <w:b/>
                <w:bCs/>
              </w:rPr>
              <w:t>____________</w:t>
            </w:r>
          </w:p>
          <w:p w:rsidR="00BF1080" w:rsidRDefault="00BF1080" w:rsidP="00BF1080">
            <w:pPr>
              <w:jc w:val="center"/>
              <w:rPr>
                <w:rFonts w:ascii="Arial" w:hAnsi="Arial" w:cs="Arial"/>
              </w:rPr>
            </w:pPr>
            <w:r>
              <w:rPr>
                <w:rFonts w:ascii="Arial" w:hAnsi="Arial" w:cs="Arial"/>
                <w:b/>
                <w:bCs/>
              </w:rPr>
              <w:t>DATE</w:t>
            </w:r>
          </w:p>
        </w:tc>
      </w:tr>
      <w:tr w:rsidR="00BF1080" w:rsidTr="001A3277">
        <w:trPr>
          <w:cantSplit/>
        </w:trPr>
        <w:tc>
          <w:tcPr>
            <w:tcW w:w="214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TOTAL CREDITS:</w:t>
            </w:r>
          </w:p>
          <w:p w:rsidR="00BF1080" w:rsidRDefault="00BF1080" w:rsidP="00BF1080">
            <w:pPr>
              <w:rPr>
                <w:rFonts w:ascii="Arial" w:hAnsi="Arial" w:cs="Arial"/>
              </w:rPr>
            </w:pPr>
          </w:p>
        </w:tc>
        <w:tc>
          <w:tcPr>
            <w:tcW w:w="731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3</w:t>
            </w:r>
          </w:p>
        </w:tc>
      </w:tr>
      <w:tr w:rsidR="00BF1080" w:rsidTr="001A3277">
        <w:trPr>
          <w:cantSplit/>
        </w:trPr>
        <w:tc>
          <w:tcPr>
            <w:tcW w:w="214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PREREQUISITE (S):</w:t>
            </w:r>
          </w:p>
          <w:p w:rsidR="00BF1080" w:rsidRDefault="00BF1080" w:rsidP="00BF1080">
            <w:pPr>
              <w:rPr>
                <w:rFonts w:ascii="Arial" w:hAnsi="Arial" w:cs="Arial"/>
              </w:rPr>
            </w:pPr>
          </w:p>
        </w:tc>
        <w:tc>
          <w:tcPr>
            <w:tcW w:w="7310" w:type="dxa"/>
            <w:gridSpan w:val="5"/>
            <w:tcBorders>
              <w:top w:val="nil"/>
              <w:left w:val="nil"/>
              <w:bottom w:val="nil"/>
              <w:right w:val="single" w:sz="12" w:space="0" w:color="000000"/>
            </w:tcBorders>
          </w:tcPr>
          <w:p w:rsidR="00BF1080" w:rsidRDefault="001B1CB3" w:rsidP="00BF1080">
            <w:pPr>
              <w:pStyle w:val="EnvelopeReturn"/>
              <w:rPr>
                <w:lang w:val="en-GB"/>
              </w:rPr>
            </w:pPr>
            <w:r>
              <w:rPr>
                <w:lang w:val="en-GB"/>
              </w:rPr>
              <w:t>CYW234</w:t>
            </w:r>
          </w:p>
        </w:tc>
      </w:tr>
      <w:tr w:rsidR="00BF1080" w:rsidTr="001A3277">
        <w:trPr>
          <w:cantSplit/>
        </w:trPr>
        <w:tc>
          <w:tcPr>
            <w:tcW w:w="214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HOURS/WEEK:</w:t>
            </w:r>
          </w:p>
          <w:p w:rsidR="00BF1080" w:rsidRDefault="00BF1080" w:rsidP="00BF1080">
            <w:pPr>
              <w:rPr>
                <w:rFonts w:ascii="Arial" w:hAnsi="Arial" w:cs="Arial"/>
              </w:rPr>
            </w:pPr>
          </w:p>
        </w:tc>
        <w:tc>
          <w:tcPr>
            <w:tcW w:w="731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3</w:t>
            </w:r>
          </w:p>
        </w:tc>
      </w:tr>
      <w:tr w:rsidR="00BF1080" w:rsidTr="001A3277">
        <w:trPr>
          <w:cantSplit/>
        </w:trPr>
        <w:tc>
          <w:tcPr>
            <w:tcW w:w="9450" w:type="dxa"/>
            <w:gridSpan w:val="6"/>
            <w:tcBorders>
              <w:top w:val="nil"/>
              <w:left w:val="single" w:sz="12" w:space="0" w:color="000000"/>
              <w:bottom w:val="nil"/>
              <w:right w:val="single" w:sz="12" w:space="0" w:color="000000"/>
            </w:tcBorders>
          </w:tcPr>
          <w:p w:rsidR="00BF1080" w:rsidRDefault="00BF1080" w:rsidP="00BF1080"/>
          <w:p w:rsidR="00BF1080" w:rsidRDefault="00BF1080" w:rsidP="00BF1080">
            <w:pPr>
              <w:pStyle w:val="Heading2"/>
              <w:tabs>
                <w:tab w:val="center" w:pos="4560"/>
              </w:tabs>
              <w:jc w:val="center"/>
            </w:pPr>
            <w:r>
              <w:t>Copyright © 20</w:t>
            </w:r>
            <w:r w:rsidR="00DC4479">
              <w:t>1</w:t>
            </w:r>
            <w:r w:rsidR="00292E30">
              <w:t>2</w:t>
            </w:r>
            <w:r>
              <w:t xml:space="preserve"> </w:t>
            </w:r>
            <w:proofErr w:type="gramStart"/>
            <w:r>
              <w:t>The</w:t>
            </w:r>
            <w:proofErr w:type="gramEnd"/>
            <w:r>
              <w:t xml:space="preserve"> Sault College of Applied Arts &amp; Technology</w:t>
            </w:r>
          </w:p>
          <w:p w:rsidR="00BF1080" w:rsidRDefault="00BF1080" w:rsidP="00BF1080">
            <w:pPr>
              <w:tabs>
                <w:tab w:val="center" w:pos="4560"/>
              </w:tabs>
              <w:jc w:val="center"/>
              <w:rPr>
                <w:rFonts w:ascii="Arial" w:hAnsi="Arial" w:cs="Arial"/>
                <w:i/>
                <w:iCs/>
                <w:sz w:val="22"/>
                <w:szCs w:val="22"/>
              </w:rPr>
            </w:pPr>
            <w:r>
              <w:rPr>
                <w:rFonts w:ascii="Arial" w:hAnsi="Arial" w:cs="Arial"/>
                <w:i/>
                <w:iCs/>
                <w:sz w:val="22"/>
                <w:szCs w:val="22"/>
              </w:rPr>
              <w:t>Reproduction of this document by any means, in whole or in part, without prior</w:t>
            </w:r>
          </w:p>
          <w:p w:rsidR="00BF1080" w:rsidRDefault="00BF1080" w:rsidP="00BF1080">
            <w:pPr>
              <w:pStyle w:val="Heading2"/>
              <w:tabs>
                <w:tab w:val="center" w:pos="4560"/>
              </w:tabs>
              <w:jc w:val="center"/>
              <w:rPr>
                <w:b w:val="0"/>
                <w:bCs w:val="0"/>
              </w:rPr>
            </w:pPr>
            <w:proofErr w:type="gramStart"/>
            <w:r>
              <w:rPr>
                <w:b w:val="0"/>
                <w:bCs w:val="0"/>
                <w:i/>
                <w:iCs/>
              </w:rPr>
              <w:t>written</w:t>
            </w:r>
            <w:proofErr w:type="gramEnd"/>
            <w:r>
              <w:rPr>
                <w:b w:val="0"/>
                <w:bCs w:val="0"/>
                <w:i/>
                <w:iCs/>
              </w:rPr>
              <w:t xml:space="preserve">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BF1080" w:rsidTr="001A3277">
        <w:trPr>
          <w:cantSplit/>
        </w:trPr>
        <w:tc>
          <w:tcPr>
            <w:tcW w:w="9450" w:type="dxa"/>
            <w:gridSpan w:val="6"/>
            <w:tcBorders>
              <w:top w:val="nil"/>
              <w:left w:val="single" w:sz="12" w:space="0" w:color="000000"/>
              <w:bottom w:val="nil"/>
              <w:right w:val="single" w:sz="12" w:space="0" w:color="000000"/>
            </w:tcBorders>
          </w:tcPr>
          <w:p w:rsidR="00BF1080" w:rsidRPr="001A3277" w:rsidRDefault="001A3277" w:rsidP="006E2233">
            <w:pPr>
              <w:pStyle w:val="Heading2"/>
              <w:tabs>
                <w:tab w:val="center" w:pos="4560"/>
              </w:tabs>
              <w:jc w:val="center"/>
              <w:rPr>
                <w:b w:val="0"/>
                <w:bCs w:val="0"/>
              </w:rPr>
            </w:pPr>
            <w:r w:rsidRPr="001A3277">
              <w:rPr>
                <w:b w:val="0"/>
                <w:i/>
              </w:rPr>
              <w:t>For additional information, contact Angelique Lemay, Dean</w:t>
            </w:r>
          </w:p>
        </w:tc>
      </w:tr>
      <w:tr w:rsidR="00BF1080" w:rsidTr="001A3277">
        <w:trPr>
          <w:cantSplit/>
        </w:trPr>
        <w:tc>
          <w:tcPr>
            <w:tcW w:w="9450" w:type="dxa"/>
            <w:gridSpan w:val="6"/>
            <w:tcBorders>
              <w:top w:val="nil"/>
              <w:left w:val="single" w:sz="12" w:space="0" w:color="000000"/>
              <w:bottom w:val="nil"/>
              <w:right w:val="single" w:sz="12" w:space="0" w:color="000000"/>
            </w:tcBorders>
          </w:tcPr>
          <w:p w:rsidR="00BF1080" w:rsidRPr="001A3277" w:rsidRDefault="001A3277" w:rsidP="00BF1080">
            <w:pPr>
              <w:tabs>
                <w:tab w:val="center" w:pos="4560"/>
              </w:tabs>
              <w:jc w:val="center"/>
              <w:rPr>
                <w:rFonts w:ascii="Arial" w:hAnsi="Arial" w:cs="Arial"/>
                <w:i/>
                <w:iCs/>
                <w:sz w:val="22"/>
                <w:szCs w:val="22"/>
              </w:rPr>
            </w:pPr>
            <w:r w:rsidRPr="001A3277">
              <w:rPr>
                <w:rFonts w:ascii="Arial" w:hAnsi="Arial" w:cs="Arial"/>
                <w:i/>
                <w:sz w:val="22"/>
                <w:szCs w:val="22"/>
                <w:lang w:val="en-GB"/>
              </w:rPr>
              <w:t>School of Community Services and Interdisciplinary Studies</w:t>
            </w:r>
          </w:p>
        </w:tc>
      </w:tr>
      <w:tr w:rsidR="00BF1080" w:rsidTr="001A3277">
        <w:trPr>
          <w:cantSplit/>
        </w:trPr>
        <w:tc>
          <w:tcPr>
            <w:tcW w:w="9450" w:type="dxa"/>
            <w:gridSpan w:val="6"/>
            <w:tcBorders>
              <w:top w:val="nil"/>
              <w:left w:val="single" w:sz="12" w:space="0" w:color="000000"/>
              <w:bottom w:val="single" w:sz="12" w:space="0" w:color="000000"/>
              <w:right w:val="single" w:sz="12" w:space="0" w:color="000000"/>
            </w:tcBorders>
          </w:tcPr>
          <w:p w:rsidR="00BF1080" w:rsidRDefault="00BF1080" w:rsidP="00BF1080">
            <w:pPr>
              <w:tabs>
                <w:tab w:val="center" w:pos="4560"/>
              </w:tabs>
              <w:jc w:val="center"/>
              <w:rPr>
                <w:rFonts w:ascii="Arial" w:hAnsi="Arial" w:cs="Arial"/>
                <w:i/>
                <w:iCs/>
                <w:sz w:val="22"/>
                <w:szCs w:val="22"/>
              </w:rPr>
            </w:pPr>
            <w:smartTag w:uri="urn:schemas-microsoft-com:office:smarttags" w:element="phone">
              <w:smartTagPr>
                <w:attr w:name="phonenumber" w:val="$67592554"/>
                <w:attr w:uri="urn:schemas-microsoft-com:office:office" w:name="ls" w:val="trans"/>
              </w:smartTagPr>
              <w:r>
                <w:rPr>
                  <w:rFonts w:ascii="Arial" w:hAnsi="Arial" w:cs="Arial"/>
                  <w:i/>
                  <w:iCs/>
                  <w:sz w:val="22"/>
                  <w:szCs w:val="22"/>
                </w:rPr>
                <w:t xml:space="preserve">(705) </w:t>
              </w:r>
              <w:smartTag w:uri="urn:schemas-microsoft-com:office:smarttags" w:element="phone">
                <w:smartTagPr>
                  <w:attr w:name="phonenumber" w:val="$67592554"/>
                  <w:attr w:uri="urn:schemas-microsoft-com:office:office" w:name="ls" w:val="trans"/>
                </w:smartTagPr>
                <w:r>
                  <w:rPr>
                    <w:rFonts w:ascii="Arial" w:hAnsi="Arial" w:cs="Arial"/>
                    <w:i/>
                    <w:iCs/>
                    <w:sz w:val="22"/>
                    <w:szCs w:val="22"/>
                  </w:rPr>
                  <w:t>759-2554</w:t>
                </w:r>
              </w:smartTag>
            </w:smartTag>
            <w:r>
              <w:rPr>
                <w:rFonts w:ascii="Arial" w:hAnsi="Arial" w:cs="Arial"/>
                <w:i/>
                <w:iCs/>
                <w:sz w:val="22"/>
                <w:szCs w:val="22"/>
              </w:rPr>
              <w:t>, Ext. 2603</w:t>
            </w:r>
          </w:p>
          <w:p w:rsidR="00BF1080" w:rsidRDefault="00BF1080" w:rsidP="00BF1080">
            <w:pPr>
              <w:tabs>
                <w:tab w:val="center" w:pos="4560"/>
              </w:tabs>
              <w:jc w:val="center"/>
              <w:rPr>
                <w:rFonts w:ascii="Arial" w:hAnsi="Arial" w:cs="Arial"/>
                <w:i/>
                <w:iCs/>
                <w:sz w:val="22"/>
                <w:szCs w:val="22"/>
              </w:rPr>
            </w:pPr>
          </w:p>
          <w:p w:rsidR="00BF1080" w:rsidRDefault="00BF1080" w:rsidP="00BF1080">
            <w:pPr>
              <w:tabs>
                <w:tab w:val="center" w:pos="4560"/>
              </w:tabs>
              <w:jc w:val="center"/>
              <w:rPr>
                <w:rFonts w:ascii="Arial" w:hAnsi="Arial" w:cs="Arial"/>
                <w:i/>
                <w:iCs/>
                <w:sz w:val="22"/>
                <w:szCs w:val="22"/>
              </w:rPr>
            </w:pPr>
          </w:p>
          <w:p w:rsidR="00BF1080" w:rsidRDefault="00BF1080" w:rsidP="00BF1080">
            <w:pPr>
              <w:tabs>
                <w:tab w:val="center" w:pos="4560"/>
              </w:tabs>
              <w:jc w:val="center"/>
              <w:rPr>
                <w:rFonts w:ascii="Arial" w:hAnsi="Arial" w:cs="Arial"/>
                <w:sz w:val="22"/>
                <w:szCs w:val="22"/>
              </w:rPr>
            </w:pPr>
          </w:p>
        </w:tc>
      </w:tr>
    </w:tbl>
    <w:p w:rsidR="001A3277" w:rsidRDefault="001A3277" w:rsidP="00BF1080">
      <w:pPr>
        <w:rPr>
          <w:b/>
          <w:bCs/>
        </w:rPr>
        <w:sectPr w:rsidR="001A3277" w:rsidSect="006E025D">
          <w:pgSz w:w="12240" w:h="15840"/>
          <w:pgMar w:top="1008" w:right="1008" w:bottom="864" w:left="1008" w:header="706" w:footer="706" w:gutter="0"/>
          <w:cols w:space="720"/>
          <w:titlePg/>
        </w:sectPr>
      </w:pPr>
    </w:p>
    <w:p w:rsidR="00BF1080" w:rsidRDefault="00BF1080" w:rsidP="00BF1080">
      <w:pPr>
        <w:rPr>
          <w:b/>
          <w:bCs/>
        </w:rPr>
      </w:pPr>
    </w:p>
    <w:p w:rsidR="00BF1080" w:rsidRDefault="00BF1080" w:rsidP="00BF1080">
      <w:pPr>
        <w:rPr>
          <w:b/>
          <w:bCs/>
        </w:rPr>
      </w:pPr>
      <w:r>
        <w:rPr>
          <w:b/>
          <w:bCs/>
        </w:rPr>
        <w:t>I.</w:t>
      </w:r>
      <w:r>
        <w:rPr>
          <w:b/>
          <w:bCs/>
        </w:rPr>
        <w:tab/>
        <w:t>COURSE DESCRIPTION:</w:t>
      </w:r>
    </w:p>
    <w:p w:rsidR="00BF1080" w:rsidRDefault="00BF1080" w:rsidP="00BF1080"/>
    <w:p w:rsidR="00BF1080" w:rsidRDefault="00BF1080" w:rsidP="00DC4479">
      <w:pPr>
        <w:jc w:val="both"/>
      </w:pPr>
      <w:r>
        <w:t>Child and Youth workers are required to work with individuals in a wide range of complex interactions. It is essential that the worker has as full a picture of the client as is possible. It is in this regard that the student needs to explore issues in human sexuality to complement and contribute to more complete understanding of the individual.</w:t>
      </w:r>
    </w:p>
    <w:p w:rsidR="00BF1080" w:rsidRDefault="00BF1080" w:rsidP="00DC4479">
      <w:pPr>
        <w:jc w:val="both"/>
      </w:pPr>
    </w:p>
    <w:p w:rsidR="00BF1080" w:rsidRDefault="00BF1080" w:rsidP="00DC4479">
      <w:pPr>
        <w:jc w:val="both"/>
      </w:pPr>
      <w:r>
        <w:t>The principal goal of this course is to present to the student a body of information in the area of human sexuality.  In conjunction with this, it is anticipated that the student will explore his/her own sexual values and attitudes and reach an understanding of how these influence the helping relationship.</w:t>
      </w:r>
    </w:p>
    <w:p w:rsidR="00BF1080" w:rsidRDefault="00BF1080" w:rsidP="00BF1080"/>
    <w:p w:rsidR="00BF1080" w:rsidRDefault="00445BF2" w:rsidP="00BF1080">
      <w:r>
        <w:t>`</w:t>
      </w:r>
    </w:p>
    <w:p w:rsidR="00BF1080" w:rsidRDefault="00BF1080" w:rsidP="00BF1080">
      <w:pPr>
        <w:rPr>
          <w:b/>
          <w:bCs/>
        </w:rPr>
      </w:pPr>
      <w:r>
        <w:rPr>
          <w:b/>
          <w:bCs/>
        </w:rPr>
        <w:t>II.</w:t>
      </w:r>
      <w:r>
        <w:rPr>
          <w:b/>
          <w:bCs/>
        </w:rPr>
        <w:tab/>
        <w:t xml:space="preserve">LEARNING OUTCOMES </w:t>
      </w:r>
      <w:smartTag w:uri="urn:schemas-microsoft-com:office:smarttags" w:element="stockticker">
        <w:r>
          <w:rPr>
            <w:b/>
            <w:bCs/>
          </w:rPr>
          <w:t>AND</w:t>
        </w:r>
      </w:smartTag>
      <w:r>
        <w:rPr>
          <w:b/>
          <w:bCs/>
        </w:rPr>
        <w:t xml:space="preserve"> ELEMENTS OF THE PERFORMANCE:</w:t>
      </w:r>
    </w:p>
    <w:p w:rsidR="00BF1080" w:rsidRDefault="00BF1080" w:rsidP="00BF1080"/>
    <w:p w:rsidR="00BF1080" w:rsidRDefault="00BF1080" w:rsidP="00BF1080">
      <w:r>
        <w:t>Upon successful completion of this course the student will be able to:</w:t>
      </w:r>
    </w:p>
    <w:p w:rsidR="00BF1080" w:rsidRDefault="00BF1080" w:rsidP="00BF1080"/>
    <w:p w:rsidR="001F7B1C" w:rsidRDefault="001F7B1C" w:rsidP="001F7B1C">
      <w:pPr>
        <w:ind w:left="360" w:hanging="360"/>
      </w:pPr>
      <w:r>
        <w:t>1.   Foster and utilize therapeutic environments which respect culture and which promote the overall well-being and facilitates positive change for children and their families.</w:t>
      </w:r>
    </w:p>
    <w:p w:rsidR="001F7B1C" w:rsidRDefault="001F7B1C" w:rsidP="001F7B1C">
      <w:pPr>
        <w:ind w:left="360" w:hanging="360"/>
      </w:pPr>
    </w:p>
    <w:p w:rsidR="001F7B1C" w:rsidRDefault="001F7B1C" w:rsidP="001F7B1C">
      <w:pPr>
        <w:ind w:left="360"/>
        <w:rPr>
          <w:b/>
          <w:bCs/>
          <w:i/>
          <w:iCs/>
        </w:rPr>
      </w:pPr>
      <w:r>
        <w:rPr>
          <w:b/>
          <w:bCs/>
          <w:i/>
          <w:iCs/>
        </w:rPr>
        <w:t xml:space="preserve"> Potential Elements of the Performance</w:t>
      </w:r>
    </w:p>
    <w:p w:rsidR="001F7B1C" w:rsidRDefault="001F7B1C" w:rsidP="001F7B1C">
      <w:pPr>
        <w:ind w:left="360" w:hanging="360"/>
      </w:pPr>
    </w:p>
    <w:p w:rsidR="001F7B1C" w:rsidRDefault="001F7B1C" w:rsidP="001F7B1C">
      <w:pPr>
        <w:ind w:left="720" w:hanging="360"/>
      </w:pPr>
      <w:r>
        <w:t xml:space="preserve">a.  </w:t>
      </w:r>
      <w:r>
        <w:tab/>
        <w:t>Discuss the historical basis leading to the development of cultural attitudes, perceptions and values in the area of human sexuality.</w:t>
      </w:r>
    </w:p>
    <w:p w:rsidR="001F7B1C" w:rsidRDefault="001F7B1C" w:rsidP="001F7B1C">
      <w:pPr>
        <w:ind w:left="360" w:hanging="360"/>
      </w:pPr>
    </w:p>
    <w:p w:rsidR="001F7B1C" w:rsidRDefault="001F7B1C" w:rsidP="001F7B1C">
      <w:pPr>
        <w:ind w:left="720" w:hanging="360"/>
      </w:pPr>
      <w:r>
        <w:t xml:space="preserve">b.  </w:t>
      </w:r>
      <w:r>
        <w:tab/>
        <w:t>Discuss the methodology of and outline the role that research plays in the study of human sexuality.</w:t>
      </w:r>
    </w:p>
    <w:p w:rsidR="001F7B1C" w:rsidRDefault="001F7B1C" w:rsidP="001F7B1C">
      <w:pPr>
        <w:ind w:left="360" w:hanging="360"/>
      </w:pPr>
    </w:p>
    <w:p w:rsidR="001F7B1C" w:rsidRDefault="001F7B1C" w:rsidP="0030176E">
      <w:pPr>
        <w:ind w:left="720" w:hanging="360"/>
      </w:pPr>
      <w:r>
        <w:t xml:space="preserve">c.  </w:t>
      </w:r>
      <w:r>
        <w:tab/>
        <w:t>Discuss with supporting data, acceptable sexual behaviour and the role that "context" plays in the determination of the acceptable nature of the behaviour.</w:t>
      </w:r>
    </w:p>
    <w:p w:rsidR="001F7B1C" w:rsidRDefault="001F7B1C" w:rsidP="00BF1080"/>
    <w:p w:rsidR="001F7B1C" w:rsidRDefault="001F7B1C" w:rsidP="001F7B1C">
      <w:pPr>
        <w:ind w:left="360" w:hanging="360"/>
      </w:pPr>
      <w:r>
        <w:t>2.  Understand relationships among individuals and society.</w:t>
      </w:r>
    </w:p>
    <w:p w:rsidR="001F7B1C" w:rsidRDefault="001F7B1C" w:rsidP="001F7B1C">
      <w:pPr>
        <w:ind w:left="360" w:hanging="360"/>
      </w:pPr>
    </w:p>
    <w:p w:rsidR="001F7B1C" w:rsidRDefault="001F7B1C" w:rsidP="001F7B1C">
      <w:pPr>
        <w:ind w:left="360"/>
        <w:rPr>
          <w:b/>
          <w:bCs/>
          <w:i/>
          <w:iCs/>
        </w:rPr>
      </w:pPr>
      <w:r>
        <w:rPr>
          <w:b/>
          <w:bCs/>
          <w:i/>
          <w:iCs/>
        </w:rPr>
        <w:t>Potential Elements of the Performance</w:t>
      </w:r>
    </w:p>
    <w:p w:rsidR="001F7B1C" w:rsidRDefault="001F7B1C" w:rsidP="001F7B1C">
      <w:pPr>
        <w:ind w:left="360" w:hanging="360"/>
      </w:pPr>
    </w:p>
    <w:p w:rsidR="001F7B1C" w:rsidRDefault="001F7B1C" w:rsidP="001F7B1C">
      <w:pPr>
        <w:ind w:left="360"/>
      </w:pPr>
      <w:r>
        <w:t xml:space="preserve">a.  </w:t>
      </w:r>
      <w:r>
        <w:tab/>
        <w:t>Explain the role of gender in sexual learning.</w:t>
      </w:r>
    </w:p>
    <w:p w:rsidR="001F7B1C" w:rsidRDefault="001F7B1C" w:rsidP="001F7B1C">
      <w:pPr>
        <w:ind w:left="360" w:hanging="360"/>
      </w:pPr>
    </w:p>
    <w:p w:rsidR="001F7B1C" w:rsidRDefault="001F7B1C" w:rsidP="001F7B1C">
      <w:pPr>
        <w:ind w:left="360"/>
      </w:pPr>
      <w:r>
        <w:t xml:space="preserve">b.  </w:t>
      </w:r>
      <w:r>
        <w:tab/>
        <w:t>Identify the role that family structure and function plays in this area.</w:t>
      </w:r>
    </w:p>
    <w:p w:rsidR="001F7B1C" w:rsidRDefault="001F7B1C" w:rsidP="001F7B1C">
      <w:pPr>
        <w:ind w:left="360" w:hanging="360"/>
      </w:pPr>
    </w:p>
    <w:p w:rsidR="00B552F7" w:rsidRDefault="001F7B1C" w:rsidP="00B552F7">
      <w:pPr>
        <w:ind w:left="720" w:hanging="360"/>
      </w:pPr>
      <w:r>
        <w:t xml:space="preserve">c.  </w:t>
      </w:r>
      <w:r>
        <w:tab/>
        <w:t>Describe the role that the socialization process in gen</w:t>
      </w:r>
      <w:r w:rsidR="00D63B1B">
        <w:t xml:space="preserve">eral plays in the </w:t>
      </w:r>
      <w:r>
        <w:t>development of a sexual identity.</w:t>
      </w:r>
    </w:p>
    <w:p w:rsidR="00B552F7" w:rsidRDefault="00B552F7" w:rsidP="00B552F7">
      <w:pPr>
        <w:ind w:left="720" w:hanging="360"/>
      </w:pPr>
    </w:p>
    <w:p w:rsidR="00B552F7" w:rsidRDefault="0030176E" w:rsidP="00B552F7">
      <w:pPr>
        <w:ind w:left="720" w:hanging="360"/>
      </w:pPr>
      <w:r>
        <w:t xml:space="preserve">d. </w:t>
      </w:r>
      <w:r>
        <w:tab/>
      </w:r>
      <w:r w:rsidR="00B552F7">
        <w:t>Discuss the role of the media that is influential in the development of sex roles.</w:t>
      </w:r>
    </w:p>
    <w:p w:rsidR="0087716B" w:rsidRDefault="0087716B" w:rsidP="00B552F7">
      <w:pPr>
        <w:ind w:left="720" w:hanging="360"/>
      </w:pPr>
    </w:p>
    <w:p w:rsidR="0087716B" w:rsidRDefault="0087716B" w:rsidP="00B552F7">
      <w:pPr>
        <w:ind w:left="720" w:hanging="360"/>
      </w:pPr>
    </w:p>
    <w:p w:rsidR="001F7B1C" w:rsidRDefault="001F7B1C" w:rsidP="001F7B1C">
      <w:pPr>
        <w:ind w:left="360" w:hanging="360"/>
      </w:pPr>
    </w:p>
    <w:p w:rsidR="001F7B1C" w:rsidRDefault="001F7B1C" w:rsidP="00BF1080"/>
    <w:p w:rsidR="001A3277" w:rsidRDefault="001A3277">
      <w:pPr>
        <w:autoSpaceDE/>
        <w:autoSpaceDN/>
      </w:pPr>
      <w:r>
        <w:br w:type="page"/>
      </w:r>
    </w:p>
    <w:p w:rsidR="00D63B1B" w:rsidRDefault="00D63B1B" w:rsidP="00BF1080"/>
    <w:p w:rsidR="00BF1080" w:rsidRDefault="001F7B1C" w:rsidP="00BF1080">
      <w:pPr>
        <w:ind w:left="360" w:hanging="360"/>
      </w:pPr>
      <w:r>
        <w:t>3</w:t>
      </w:r>
      <w:r w:rsidR="00BF1080">
        <w:t xml:space="preserve">.  </w:t>
      </w:r>
      <w:r w:rsidR="00BF1080">
        <w:tab/>
        <w:t>Design and implement strategies that promote client advocacy and community education to enhance psychosexual development in children, youths and their families.</w:t>
      </w:r>
    </w:p>
    <w:p w:rsidR="00EC60C8" w:rsidRDefault="00EC60C8" w:rsidP="00BF1080">
      <w:pPr>
        <w:ind w:left="360" w:hanging="360"/>
      </w:pPr>
    </w:p>
    <w:p w:rsidR="00EC60C8" w:rsidRDefault="00EC60C8" w:rsidP="00EC60C8">
      <w:pPr>
        <w:ind w:left="360"/>
        <w:rPr>
          <w:b/>
          <w:bCs/>
          <w:i/>
          <w:iCs/>
        </w:rPr>
      </w:pPr>
      <w:r>
        <w:rPr>
          <w:b/>
          <w:bCs/>
          <w:i/>
          <w:iCs/>
        </w:rPr>
        <w:t>Potential Elements of the performance</w:t>
      </w:r>
    </w:p>
    <w:p w:rsidR="00EC60C8" w:rsidRDefault="00EC60C8" w:rsidP="00EC60C8">
      <w:pPr>
        <w:ind w:left="360" w:hanging="360"/>
      </w:pPr>
    </w:p>
    <w:p w:rsidR="00EC60C8" w:rsidRDefault="00EC60C8" w:rsidP="00EC60C8">
      <w:pPr>
        <w:ind w:left="360"/>
      </w:pPr>
      <w:r>
        <w:t xml:space="preserve">a. </w:t>
      </w:r>
      <w:r>
        <w:tab/>
        <w:t>Describe the function and role played by each in the human sexual response cycle.</w:t>
      </w:r>
    </w:p>
    <w:p w:rsidR="00EC60C8" w:rsidRDefault="00EC60C8" w:rsidP="00EC60C8">
      <w:pPr>
        <w:ind w:left="360" w:hanging="360"/>
      </w:pPr>
    </w:p>
    <w:p w:rsidR="00EC60C8" w:rsidRDefault="00EC60C8" w:rsidP="00217622">
      <w:pPr>
        <w:ind w:left="720" w:hanging="360"/>
      </w:pPr>
      <w:r>
        <w:t xml:space="preserve">b.  </w:t>
      </w:r>
      <w:r>
        <w:tab/>
        <w:t>Define the issues that may be problematic</w:t>
      </w:r>
      <w:r w:rsidR="00217622">
        <w:t xml:space="preserve"> in providing advocacy and community education</w:t>
      </w:r>
      <w:r>
        <w:t>.</w:t>
      </w:r>
    </w:p>
    <w:p w:rsidR="00EC60C8" w:rsidRDefault="00EC60C8" w:rsidP="00EC60C8">
      <w:pPr>
        <w:ind w:left="360" w:hanging="360"/>
      </w:pPr>
    </w:p>
    <w:p w:rsidR="00EC60C8" w:rsidRDefault="00EC60C8" w:rsidP="00EC60C8">
      <w:pPr>
        <w:ind w:left="720" w:hanging="360"/>
      </w:pPr>
      <w:r>
        <w:t xml:space="preserve">c.  </w:t>
      </w:r>
      <w:r>
        <w:tab/>
        <w:t>Participate in small group sessions with fellow students to practice the delivery of group</w:t>
      </w:r>
      <w:r w:rsidR="00217622">
        <w:t>s</w:t>
      </w:r>
      <w:r>
        <w:t xml:space="preserve"> for c</w:t>
      </w:r>
      <w:r w:rsidR="00217622">
        <w:t xml:space="preserve">hildren and youth related to sex education and human sexuality. </w:t>
      </w:r>
    </w:p>
    <w:p w:rsidR="00EC60C8" w:rsidRDefault="00EC60C8" w:rsidP="00BF1080">
      <w:pPr>
        <w:ind w:left="360" w:hanging="360"/>
      </w:pPr>
    </w:p>
    <w:p w:rsidR="00EC60C8" w:rsidRDefault="00EC60C8" w:rsidP="00BF1080">
      <w:pPr>
        <w:ind w:left="360" w:hanging="360"/>
      </w:pPr>
      <w:r>
        <w:t>4.</w:t>
      </w:r>
      <w:r>
        <w:tab/>
        <w:t>Manage the use of time and other resources to attain personal and/or project related goals.</w:t>
      </w:r>
    </w:p>
    <w:p w:rsidR="00BF1080" w:rsidRDefault="00BF1080" w:rsidP="00BF1080">
      <w:pPr>
        <w:ind w:left="360" w:hanging="360"/>
      </w:pPr>
    </w:p>
    <w:p w:rsidR="00BF1080" w:rsidRDefault="00BF1080" w:rsidP="00B552F7">
      <w:pPr>
        <w:pStyle w:val="Heading4"/>
        <w:ind w:firstLine="360"/>
        <w:rPr>
          <w:i/>
          <w:iCs/>
          <w:sz w:val="24"/>
          <w:szCs w:val="24"/>
        </w:rPr>
      </w:pPr>
      <w:r>
        <w:rPr>
          <w:i/>
          <w:iCs/>
          <w:sz w:val="24"/>
          <w:szCs w:val="24"/>
        </w:rPr>
        <w:t>Potential Elements of the Performance</w:t>
      </w:r>
    </w:p>
    <w:p w:rsidR="00BF1080" w:rsidRDefault="00BF1080" w:rsidP="00BF1080">
      <w:pPr>
        <w:rPr>
          <w:lang w:val="en-GB"/>
        </w:rPr>
      </w:pPr>
    </w:p>
    <w:p w:rsidR="00BF1080" w:rsidRDefault="00BF1080" w:rsidP="00B552F7">
      <w:pPr>
        <w:ind w:left="720" w:hanging="360"/>
      </w:pPr>
      <w:r>
        <w:t xml:space="preserve">a. </w:t>
      </w:r>
      <w:r>
        <w:tab/>
        <w:t>Interact with others in groups or teams in ways that contribute to effective working relationships and the achievement of goals.</w:t>
      </w:r>
    </w:p>
    <w:p w:rsidR="00BF1080" w:rsidRDefault="00BF1080" w:rsidP="00BF1080">
      <w:pPr>
        <w:ind w:left="360" w:hanging="360"/>
      </w:pPr>
    </w:p>
    <w:p w:rsidR="0087716B" w:rsidRDefault="00BF1080" w:rsidP="00B552F7">
      <w:pPr>
        <w:ind w:left="720" w:hanging="360"/>
      </w:pPr>
      <w:r>
        <w:t xml:space="preserve">b.  </w:t>
      </w:r>
      <w:r>
        <w:tab/>
        <w:t xml:space="preserve">Engage in the preparation of a </w:t>
      </w:r>
      <w:r w:rsidR="00217622">
        <w:t xml:space="preserve">small </w:t>
      </w:r>
      <w:r>
        <w:t>group presentation in an area of mutual interest from areas suggested or another agreed to with the instructor.</w:t>
      </w:r>
    </w:p>
    <w:p w:rsidR="00BF1080" w:rsidRDefault="00BF1080" w:rsidP="00BF1080">
      <w:pPr>
        <w:ind w:left="360" w:hanging="360"/>
      </w:pPr>
    </w:p>
    <w:p w:rsidR="00BF1080" w:rsidRDefault="00BF1080" w:rsidP="00B552F7">
      <w:pPr>
        <w:numPr>
          <w:ilvl w:val="0"/>
          <w:numId w:val="3"/>
        </w:numPr>
        <w:tabs>
          <w:tab w:val="clear" w:pos="360"/>
          <w:tab w:val="num" w:pos="720"/>
        </w:tabs>
        <w:ind w:left="720"/>
      </w:pPr>
      <w:r>
        <w:t>Conduct the presentation using a variety of materials and methods that are appropriate to the subject area as well as to the needs of the audience.</w:t>
      </w:r>
    </w:p>
    <w:p w:rsidR="00BF1080" w:rsidRDefault="00BF1080" w:rsidP="00BF1080"/>
    <w:p w:rsidR="00BF1080" w:rsidRDefault="00BF1080" w:rsidP="00B552F7">
      <w:pPr>
        <w:numPr>
          <w:ilvl w:val="0"/>
          <w:numId w:val="3"/>
        </w:numPr>
        <w:tabs>
          <w:tab w:val="clear" w:pos="360"/>
          <w:tab w:val="num" w:pos="720"/>
        </w:tabs>
        <w:ind w:left="720"/>
      </w:pPr>
      <w:r>
        <w:t>Preparation of a written report to reflect the essential components of the presentation. The report is to be typed in the appropriate format.</w:t>
      </w:r>
    </w:p>
    <w:p w:rsidR="009654C8" w:rsidRDefault="009654C8" w:rsidP="00BF1080"/>
    <w:p w:rsidR="00BF1080" w:rsidRDefault="00BF1080" w:rsidP="00BF1080">
      <w:pPr>
        <w:rPr>
          <w:b/>
          <w:bCs/>
        </w:rPr>
      </w:pPr>
      <w:r>
        <w:rPr>
          <w:b/>
          <w:bCs/>
        </w:rPr>
        <w:t>III.</w:t>
      </w:r>
      <w:r>
        <w:rPr>
          <w:b/>
          <w:bCs/>
        </w:rPr>
        <w:tab/>
        <w:t>TOPICS:</w:t>
      </w:r>
    </w:p>
    <w:p w:rsidR="00BF1080" w:rsidRDefault="00BF1080" w:rsidP="00BF1080"/>
    <w:p w:rsidR="00BF1080" w:rsidRDefault="00BF1080" w:rsidP="00BF1080">
      <w:r>
        <w:t>Topics include and are not necessarily limited to the following:</w:t>
      </w:r>
    </w:p>
    <w:p w:rsidR="00BF1080" w:rsidRDefault="00BF1080" w:rsidP="00BF1080"/>
    <w:p w:rsidR="00BF1080" w:rsidRDefault="00BF1080" w:rsidP="00BF1080">
      <w:pPr>
        <w:numPr>
          <w:ilvl w:val="0"/>
          <w:numId w:val="5"/>
        </w:numPr>
        <w:tabs>
          <w:tab w:val="clear" w:pos="288"/>
          <w:tab w:val="num" w:pos="360"/>
        </w:tabs>
        <w:ind w:left="360"/>
      </w:pPr>
      <w:r>
        <w:t>General Concept of Human Sexuality</w:t>
      </w:r>
    </w:p>
    <w:p w:rsidR="00040D49" w:rsidRDefault="00040D49" w:rsidP="00BF1080">
      <w:pPr>
        <w:numPr>
          <w:ilvl w:val="0"/>
          <w:numId w:val="5"/>
        </w:numPr>
        <w:tabs>
          <w:tab w:val="clear" w:pos="288"/>
          <w:tab w:val="num" w:pos="360"/>
        </w:tabs>
        <w:ind w:left="360"/>
      </w:pPr>
      <w:r>
        <w:t>Understanding Human Sexuality</w:t>
      </w:r>
    </w:p>
    <w:p w:rsidR="00091768" w:rsidRDefault="00091768" w:rsidP="00BF1080">
      <w:pPr>
        <w:numPr>
          <w:ilvl w:val="0"/>
          <w:numId w:val="5"/>
        </w:numPr>
        <w:tabs>
          <w:tab w:val="clear" w:pos="288"/>
          <w:tab w:val="num" w:pos="360"/>
        </w:tabs>
        <w:ind w:left="360"/>
      </w:pPr>
      <w:r>
        <w:t>Gender Development, Roles and Identity</w:t>
      </w:r>
    </w:p>
    <w:p w:rsidR="00091768" w:rsidRDefault="00091768" w:rsidP="00BF1080">
      <w:pPr>
        <w:numPr>
          <w:ilvl w:val="0"/>
          <w:numId w:val="5"/>
        </w:numPr>
        <w:tabs>
          <w:tab w:val="clear" w:pos="288"/>
          <w:tab w:val="num" w:pos="360"/>
        </w:tabs>
        <w:ind w:left="360"/>
      </w:pPr>
      <w:r>
        <w:t>Love and Intimacy</w:t>
      </w:r>
    </w:p>
    <w:p w:rsidR="00040D49" w:rsidRDefault="00040D49" w:rsidP="00BF1080">
      <w:pPr>
        <w:numPr>
          <w:ilvl w:val="0"/>
          <w:numId w:val="5"/>
        </w:numPr>
        <w:tabs>
          <w:tab w:val="clear" w:pos="288"/>
          <w:tab w:val="num" w:pos="360"/>
        </w:tabs>
        <w:ind w:left="360"/>
      </w:pPr>
      <w:r>
        <w:t>Relationships</w:t>
      </w:r>
    </w:p>
    <w:p w:rsidR="00BF1080" w:rsidRDefault="00091768" w:rsidP="00BF1080">
      <w:pPr>
        <w:numPr>
          <w:ilvl w:val="0"/>
          <w:numId w:val="5"/>
        </w:numPr>
        <w:tabs>
          <w:tab w:val="clear" w:pos="288"/>
          <w:tab w:val="num" w:pos="360"/>
        </w:tabs>
        <w:ind w:left="360"/>
      </w:pPr>
      <w:r>
        <w:t>Childhood and Adolescent Sexuality</w:t>
      </w:r>
    </w:p>
    <w:p w:rsidR="00040D49" w:rsidRDefault="00040D49" w:rsidP="00BF1080">
      <w:pPr>
        <w:numPr>
          <w:ilvl w:val="0"/>
          <w:numId w:val="5"/>
        </w:numPr>
        <w:tabs>
          <w:tab w:val="clear" w:pos="288"/>
          <w:tab w:val="num" w:pos="360"/>
        </w:tabs>
        <w:ind w:left="360"/>
      </w:pPr>
      <w:r>
        <w:t>Sexual Orientation</w:t>
      </w:r>
    </w:p>
    <w:p w:rsidR="00040D49" w:rsidRDefault="00040D49" w:rsidP="00040D49">
      <w:pPr>
        <w:numPr>
          <w:ilvl w:val="0"/>
          <w:numId w:val="5"/>
        </w:numPr>
        <w:tabs>
          <w:tab w:val="clear" w:pos="288"/>
          <w:tab w:val="num" w:pos="360"/>
        </w:tabs>
        <w:ind w:left="360"/>
      </w:pPr>
      <w:r>
        <w:t>Sexual Rights and Responsibilities</w:t>
      </w:r>
    </w:p>
    <w:p w:rsidR="00BF1080" w:rsidRDefault="00040D49" w:rsidP="00BF1080">
      <w:pPr>
        <w:numPr>
          <w:ilvl w:val="0"/>
          <w:numId w:val="5"/>
        </w:numPr>
        <w:tabs>
          <w:tab w:val="clear" w:pos="288"/>
          <w:tab w:val="num" w:pos="360"/>
        </w:tabs>
        <w:ind w:left="360"/>
      </w:pPr>
      <w:r>
        <w:t>Sex and the Media</w:t>
      </w:r>
    </w:p>
    <w:p w:rsidR="00C34FCE" w:rsidRDefault="00C34FCE" w:rsidP="00BF1080"/>
    <w:p w:rsidR="00BF1080" w:rsidRDefault="00D807A9" w:rsidP="00BF1080">
      <w:pPr>
        <w:rPr>
          <w:b/>
          <w:bCs/>
        </w:rPr>
      </w:pPr>
      <w:r>
        <w:rPr>
          <w:b/>
          <w:bCs/>
        </w:rPr>
        <w:t>I</w:t>
      </w:r>
      <w:r w:rsidR="00BF1080">
        <w:rPr>
          <w:b/>
          <w:bCs/>
        </w:rPr>
        <w:t>V.</w:t>
      </w:r>
      <w:r w:rsidR="00BF1080">
        <w:rPr>
          <w:b/>
          <w:bCs/>
        </w:rPr>
        <w:tab/>
        <w:t>REQUIRED RESOURCES/TEXTS/MATERIALS:</w:t>
      </w:r>
    </w:p>
    <w:p w:rsidR="00BF1080" w:rsidRDefault="00BF1080" w:rsidP="00BF1080"/>
    <w:p w:rsidR="00BF1080" w:rsidRDefault="00FF5D1D" w:rsidP="00BF1080">
      <w:pPr>
        <w:jc w:val="both"/>
      </w:pPr>
      <w:proofErr w:type="spellStart"/>
      <w:proofErr w:type="gramStart"/>
      <w:r>
        <w:t>Rathus</w:t>
      </w:r>
      <w:proofErr w:type="spellEnd"/>
      <w:r>
        <w:t xml:space="preserve">, S. A., </w:t>
      </w:r>
      <w:proofErr w:type="spellStart"/>
      <w:r>
        <w:t>Nevid</w:t>
      </w:r>
      <w:proofErr w:type="spellEnd"/>
      <w:r>
        <w:t xml:space="preserve">, J. S., </w:t>
      </w:r>
      <w:proofErr w:type="spellStart"/>
      <w:r>
        <w:t>Fichner-Rathus</w:t>
      </w:r>
      <w:proofErr w:type="spellEnd"/>
      <w:r>
        <w:t xml:space="preserve">, L., </w:t>
      </w:r>
      <w:proofErr w:type="spellStart"/>
      <w:r>
        <w:t>Herold</w:t>
      </w:r>
      <w:proofErr w:type="spellEnd"/>
      <w:r>
        <w:t xml:space="preserve">, </w:t>
      </w:r>
      <w:proofErr w:type="spellStart"/>
      <w:r>
        <w:t>E.S</w:t>
      </w:r>
      <w:proofErr w:type="spellEnd"/>
      <w:r>
        <w:t>.</w:t>
      </w:r>
      <w:proofErr w:type="gramEnd"/>
      <w:r>
        <w:t xml:space="preserve"> </w:t>
      </w:r>
      <w:r w:rsidR="00BF1080">
        <w:t xml:space="preserve"> </w:t>
      </w:r>
      <w:proofErr w:type="gramStart"/>
      <w:r w:rsidR="00BF1080">
        <w:t>(20</w:t>
      </w:r>
      <w:r w:rsidR="00445BF2">
        <w:t>10</w:t>
      </w:r>
      <w:r w:rsidR="00BF1080">
        <w:t xml:space="preserve">), </w:t>
      </w:r>
      <w:r>
        <w:rPr>
          <w:i/>
          <w:iCs/>
        </w:rPr>
        <w:t>Human Sexuality in a World of Diversity</w:t>
      </w:r>
      <w:r w:rsidR="00BF1080">
        <w:t xml:space="preserve"> (</w:t>
      </w:r>
      <w:r w:rsidR="00445BF2">
        <w:t>3</w:t>
      </w:r>
      <w:r w:rsidR="00BF1080">
        <w:rPr>
          <w:vertAlign w:val="superscript"/>
        </w:rPr>
        <w:t>nd</w:t>
      </w:r>
      <w:r>
        <w:t xml:space="preserve"> </w:t>
      </w:r>
      <w:r w:rsidR="00BF1080">
        <w:t xml:space="preserve">edition) Toronto, Canada: </w:t>
      </w:r>
      <w:r>
        <w:t>Pearson Canada Inc.</w:t>
      </w:r>
      <w:proofErr w:type="gramEnd"/>
    </w:p>
    <w:p w:rsidR="00D63B1B" w:rsidRDefault="00D63B1B" w:rsidP="0076752C"/>
    <w:p w:rsidR="009654C8" w:rsidRDefault="009654C8" w:rsidP="0076752C"/>
    <w:p w:rsidR="009654C8" w:rsidRDefault="009654C8" w:rsidP="0076752C"/>
    <w:p w:rsidR="00D63B1B" w:rsidRDefault="00BF1080" w:rsidP="00883FC4">
      <w:pPr>
        <w:rPr>
          <w:b/>
          <w:bCs/>
        </w:rPr>
      </w:pPr>
      <w:r>
        <w:rPr>
          <w:b/>
          <w:bCs/>
        </w:rPr>
        <w:t>V.</w:t>
      </w:r>
      <w:r>
        <w:rPr>
          <w:b/>
          <w:bCs/>
        </w:rPr>
        <w:tab/>
        <w:t xml:space="preserve">EVALUATION PROCESS </w:t>
      </w:r>
      <w:smartTag w:uri="urn:schemas-microsoft-com:office:smarttags" w:element="stockticker">
        <w:r>
          <w:rPr>
            <w:b/>
            <w:bCs/>
          </w:rPr>
          <w:t>AND</w:t>
        </w:r>
      </w:smartTag>
      <w:r>
        <w:rPr>
          <w:b/>
          <w:bCs/>
        </w:rPr>
        <w:t xml:space="preserve"> GRADING SYSTEM:</w:t>
      </w:r>
    </w:p>
    <w:p w:rsidR="00292E30" w:rsidRDefault="00292E30" w:rsidP="0000285E">
      <w:pPr>
        <w:tabs>
          <w:tab w:val="left" w:pos="2880"/>
          <w:tab w:val="left" w:pos="6480"/>
        </w:tabs>
        <w:rPr>
          <w:rFonts w:cs="Arial"/>
          <w:b/>
          <w:i/>
        </w:rPr>
      </w:pPr>
    </w:p>
    <w:p w:rsidR="00292E30" w:rsidRDefault="00292E30" w:rsidP="00292E30">
      <w:pPr>
        <w:tabs>
          <w:tab w:val="left" w:pos="2880"/>
          <w:tab w:val="left" w:pos="6480"/>
        </w:tabs>
      </w:pPr>
      <w:r>
        <w:t>Attendance</w:t>
      </w:r>
      <w:r w:rsidR="00D16FDC">
        <w:t xml:space="preserve"> and Participation</w:t>
      </w:r>
      <w:r>
        <w:tab/>
      </w:r>
      <w:r>
        <w:tab/>
      </w:r>
      <w:r w:rsidR="00D16FDC">
        <w:t>20</w:t>
      </w:r>
      <w:r>
        <w:t>%</w:t>
      </w:r>
    </w:p>
    <w:p w:rsidR="00292E30" w:rsidRDefault="00292E30" w:rsidP="00292E30">
      <w:pPr>
        <w:tabs>
          <w:tab w:val="left" w:pos="2880"/>
          <w:tab w:val="left" w:pos="6480"/>
        </w:tabs>
      </w:pPr>
    </w:p>
    <w:p w:rsidR="00883FC4" w:rsidRPr="004226F5" w:rsidRDefault="004226F5" w:rsidP="004226F5">
      <w:pPr>
        <w:tabs>
          <w:tab w:val="left" w:pos="2880"/>
          <w:tab w:val="left" w:pos="6480"/>
        </w:tabs>
      </w:pPr>
      <w:r>
        <w:t>Article Review</w:t>
      </w:r>
      <w:r>
        <w:tab/>
      </w:r>
      <w:r w:rsidR="00874EE2" w:rsidRPr="004226F5">
        <w:t xml:space="preserve"> </w:t>
      </w:r>
      <w:r w:rsidR="0076752C" w:rsidRPr="004226F5">
        <w:tab/>
      </w:r>
      <w:r w:rsidR="00874EE2" w:rsidRPr="004226F5">
        <w:t>1</w:t>
      </w:r>
      <w:r w:rsidR="00D807A9" w:rsidRPr="004226F5">
        <w:t>0%</w:t>
      </w:r>
    </w:p>
    <w:p w:rsidR="004226F5" w:rsidRDefault="004226F5" w:rsidP="004226F5"/>
    <w:p w:rsidR="00292E30" w:rsidRDefault="004226F5" w:rsidP="004226F5">
      <w:r>
        <w:t>Small Group Presentation</w:t>
      </w:r>
      <w:r>
        <w:tab/>
      </w:r>
      <w:r>
        <w:tab/>
      </w:r>
      <w:r>
        <w:tab/>
      </w:r>
      <w:r>
        <w:tab/>
      </w:r>
      <w:r>
        <w:tab/>
      </w:r>
      <w:r>
        <w:tab/>
      </w:r>
      <w:r w:rsidR="00292E30">
        <w:t>20%</w:t>
      </w:r>
    </w:p>
    <w:p w:rsidR="00883FC4" w:rsidRPr="005B70E5" w:rsidRDefault="00883FC4" w:rsidP="00883FC4"/>
    <w:p w:rsidR="004226F5" w:rsidRPr="004226F5" w:rsidRDefault="004226F5" w:rsidP="004226F5">
      <w:pPr>
        <w:tabs>
          <w:tab w:val="left" w:pos="2880"/>
          <w:tab w:val="left" w:pos="6480"/>
        </w:tabs>
      </w:pPr>
      <w:r w:rsidRPr="004226F5">
        <w:t xml:space="preserve">Final Assignment </w:t>
      </w:r>
      <w:r w:rsidRPr="004226F5">
        <w:tab/>
      </w:r>
      <w:r w:rsidRPr="004226F5">
        <w:tab/>
        <w:t>10%</w:t>
      </w:r>
    </w:p>
    <w:p w:rsidR="004226F5" w:rsidRDefault="004226F5" w:rsidP="0000285E">
      <w:pPr>
        <w:tabs>
          <w:tab w:val="left" w:pos="720"/>
        </w:tabs>
      </w:pPr>
    </w:p>
    <w:p w:rsidR="00883FC4" w:rsidRDefault="00F17355" w:rsidP="0000285E">
      <w:pPr>
        <w:tabs>
          <w:tab w:val="left" w:pos="720"/>
        </w:tabs>
      </w:pPr>
      <w:r>
        <w:t xml:space="preserve">Tests </w:t>
      </w:r>
      <w:r w:rsidR="00883FC4">
        <w:tab/>
      </w:r>
      <w:r w:rsidR="00E94E36">
        <w:tab/>
      </w:r>
      <w:r w:rsidR="00E94E36">
        <w:tab/>
      </w:r>
      <w:r w:rsidR="00E94E36">
        <w:tab/>
      </w:r>
      <w:r w:rsidR="00883FC4">
        <w:tab/>
      </w:r>
      <w:r w:rsidR="00883FC4">
        <w:tab/>
      </w:r>
      <w:r w:rsidR="00BE1AC1">
        <w:tab/>
      </w:r>
      <w:r w:rsidR="00BE1AC1">
        <w:tab/>
      </w:r>
      <w:r w:rsidR="00313542">
        <w:tab/>
      </w:r>
      <w:r w:rsidR="00D16FDC">
        <w:t>40%</w:t>
      </w:r>
    </w:p>
    <w:p w:rsidR="00BF1080" w:rsidRDefault="00883FC4" w:rsidP="00BF1080">
      <w:r>
        <w:tab/>
      </w:r>
    </w:p>
    <w:p w:rsidR="00914ED6" w:rsidRDefault="00914ED6" w:rsidP="00F2782A"/>
    <w:p w:rsidR="00856BE6" w:rsidRDefault="000A6DED" w:rsidP="0037548D">
      <w:pPr>
        <w:pStyle w:val="Heading2"/>
        <w:rPr>
          <w:rFonts w:ascii="Times New Roman" w:hAnsi="Times New Roman" w:cs="Times New Roman"/>
          <w:sz w:val="24"/>
          <w:szCs w:val="24"/>
        </w:rPr>
      </w:pPr>
      <w:r>
        <w:rPr>
          <w:rFonts w:ascii="Times New Roman" w:hAnsi="Times New Roman" w:cs="Times New Roman"/>
          <w:sz w:val="24"/>
          <w:szCs w:val="24"/>
        </w:rPr>
        <w:t>ASSIGNMENT</w:t>
      </w:r>
      <w:r w:rsidR="00856BE6">
        <w:rPr>
          <w:rFonts w:ascii="Times New Roman" w:hAnsi="Times New Roman" w:cs="Times New Roman"/>
          <w:sz w:val="24"/>
          <w:szCs w:val="24"/>
        </w:rPr>
        <w:t xml:space="preserve"> REQUIREMENTS:</w:t>
      </w:r>
    </w:p>
    <w:p w:rsidR="0037548D" w:rsidRPr="0037548D" w:rsidRDefault="0037548D" w:rsidP="0037548D">
      <w:pPr>
        <w:rPr>
          <w:lang w:val="en-US"/>
        </w:rPr>
      </w:pPr>
    </w:p>
    <w:p w:rsidR="005B70E5" w:rsidRPr="008E08A5" w:rsidRDefault="00856BE6" w:rsidP="00856BE6">
      <w:pPr>
        <w:pStyle w:val="BodyText2"/>
        <w:spacing w:line="240" w:lineRule="auto"/>
        <w:jc w:val="both"/>
        <w:rPr>
          <w:b/>
        </w:rPr>
      </w:pPr>
      <w:r>
        <w:t>All assignments need to be completed in type written format and will not be accepted unless the student is given permission in advance</w:t>
      </w:r>
      <w:r w:rsidR="004226F5">
        <w:t xml:space="preserve">. </w:t>
      </w:r>
      <w:r>
        <w:t xml:space="preserve">Late assignments will lose one mark per day. It is the student’s responsibility to inform the professor of any issue that may </w:t>
      </w:r>
      <w:r>
        <w:tab/>
        <w:t xml:space="preserve">interfere with their ability to complete assignments or write tests on time.  </w:t>
      </w:r>
      <w:r>
        <w:rPr>
          <w:b/>
        </w:rPr>
        <w:t xml:space="preserve">Students will </w:t>
      </w:r>
      <w:r w:rsidRPr="008E08A5">
        <w:rPr>
          <w:b/>
        </w:rPr>
        <w:t>not be permitted to write tests and/or complete assignme</w:t>
      </w:r>
      <w:r>
        <w:rPr>
          <w:b/>
        </w:rPr>
        <w:t xml:space="preserve">nts if they have not </w:t>
      </w:r>
      <w:r w:rsidRPr="008E08A5">
        <w:rPr>
          <w:b/>
        </w:rPr>
        <w:t xml:space="preserve">communicated with the professor before the due date of the assignment or the day of the test. </w:t>
      </w:r>
    </w:p>
    <w:p w:rsidR="00856BE6" w:rsidRDefault="0076752C" w:rsidP="00856BE6">
      <w:pPr>
        <w:rPr>
          <w:b/>
          <w:i/>
        </w:rPr>
      </w:pPr>
      <w:r w:rsidRPr="0039663B">
        <w:rPr>
          <w:b/>
          <w:i/>
        </w:rPr>
        <w:t xml:space="preserve">Of upmost importance, students will demonstrate an understanding and empathy for </w:t>
      </w:r>
      <w:r>
        <w:rPr>
          <w:b/>
          <w:i/>
        </w:rPr>
        <w:t>others, including their classmates, as well as vulnerable clients and the</w:t>
      </w:r>
      <w:r w:rsidRPr="0039663B">
        <w:rPr>
          <w:b/>
          <w:i/>
        </w:rPr>
        <w:t xml:space="preserve"> unique </w:t>
      </w:r>
      <w:r>
        <w:rPr>
          <w:b/>
          <w:i/>
        </w:rPr>
        <w:t>perspectives and beliefs</w:t>
      </w:r>
      <w:r w:rsidRPr="0039663B">
        <w:rPr>
          <w:b/>
          <w:i/>
        </w:rPr>
        <w:t xml:space="preserve"> </w:t>
      </w:r>
      <w:r>
        <w:rPr>
          <w:b/>
          <w:i/>
        </w:rPr>
        <w:t xml:space="preserve">shared in this course, </w:t>
      </w:r>
      <w:r w:rsidRPr="0039663B">
        <w:rPr>
          <w:b/>
          <w:i/>
        </w:rPr>
        <w:t>by way of written assignments and verbal discussions.  This can be demonstrated by an absence of judgemental statements and the willingness to view the situation</w:t>
      </w:r>
      <w:r>
        <w:rPr>
          <w:b/>
          <w:i/>
        </w:rPr>
        <w:t xml:space="preserve"> and/or </w:t>
      </w:r>
      <w:r w:rsidRPr="0039663B">
        <w:rPr>
          <w:b/>
          <w:i/>
        </w:rPr>
        <w:t xml:space="preserve">issue for </w:t>
      </w:r>
      <w:r>
        <w:rPr>
          <w:b/>
          <w:i/>
        </w:rPr>
        <w:t>another person</w:t>
      </w:r>
      <w:r w:rsidRPr="0039663B">
        <w:rPr>
          <w:b/>
          <w:i/>
        </w:rPr>
        <w:t>’s perspective.</w:t>
      </w:r>
    </w:p>
    <w:p w:rsidR="004226F5" w:rsidRDefault="004226F5" w:rsidP="004226F5">
      <w:pPr>
        <w:tabs>
          <w:tab w:val="left" w:pos="630"/>
          <w:tab w:val="left" w:pos="1800"/>
          <w:tab w:val="left" w:pos="3330"/>
        </w:tabs>
      </w:pPr>
    </w:p>
    <w:p w:rsidR="004226F5" w:rsidRPr="000F7AA5" w:rsidRDefault="004226F5" w:rsidP="004226F5">
      <w:pPr>
        <w:tabs>
          <w:tab w:val="left" w:pos="630"/>
          <w:tab w:val="left" w:pos="1800"/>
          <w:tab w:val="left" w:pos="3330"/>
        </w:tabs>
        <w:rPr>
          <w:b/>
        </w:rPr>
      </w:pPr>
      <w:r w:rsidRPr="000F7AA5">
        <w:rPr>
          <w:b/>
        </w:rPr>
        <w:t>Attendance</w:t>
      </w:r>
      <w:r w:rsidR="00D16FDC">
        <w:rPr>
          <w:b/>
        </w:rPr>
        <w:t xml:space="preserve"> and Participation</w:t>
      </w:r>
    </w:p>
    <w:p w:rsidR="004226F5" w:rsidRDefault="004226F5" w:rsidP="004226F5">
      <w:pPr>
        <w:jc w:val="both"/>
      </w:pPr>
    </w:p>
    <w:p w:rsidR="00D16FDC" w:rsidRPr="00D16FDC" w:rsidRDefault="004226F5" w:rsidP="00D16FDC">
      <w:pPr>
        <w:pStyle w:val="Default"/>
        <w:jc w:val="both"/>
        <w:rPr>
          <w:rFonts w:ascii="Times New Roman" w:hAnsi="Times New Roman" w:cs="Times New Roman"/>
        </w:rPr>
      </w:pPr>
      <w:r w:rsidRPr="00D16FDC">
        <w:rPr>
          <w:rFonts w:ascii="Times New Roman" w:hAnsi="Times New Roman" w:cs="Times New Roman"/>
        </w:rPr>
        <w:t xml:space="preserve">Students may choose to have attendance marks count as one of the following assignments. Attendance will be graded as one mark per hour attended up to 3 hrs. </w:t>
      </w:r>
      <w:proofErr w:type="gramStart"/>
      <w:r w:rsidRPr="00D16FDC">
        <w:rPr>
          <w:rFonts w:ascii="Times New Roman" w:hAnsi="Times New Roman" w:cs="Times New Roman"/>
        </w:rPr>
        <w:t>per</w:t>
      </w:r>
      <w:proofErr w:type="gramEnd"/>
      <w:r w:rsidRPr="00D16FDC">
        <w:rPr>
          <w:rFonts w:ascii="Times New Roman" w:hAnsi="Times New Roman" w:cs="Times New Roman"/>
        </w:rPr>
        <w:t xml:space="preserve"> class.  This will translate into a mark out of 45 hours.  Your attendance mark represents </w:t>
      </w:r>
      <w:r w:rsidR="00D16FDC" w:rsidRPr="00D16FDC">
        <w:rPr>
          <w:rFonts w:ascii="Times New Roman" w:hAnsi="Times New Roman" w:cs="Times New Roman"/>
        </w:rPr>
        <w:t>1</w:t>
      </w:r>
      <w:r w:rsidRPr="00D16FDC">
        <w:rPr>
          <w:rFonts w:ascii="Times New Roman" w:hAnsi="Times New Roman" w:cs="Times New Roman"/>
        </w:rPr>
        <w:t>0% of your overall mark.</w:t>
      </w:r>
      <w:r w:rsidR="00D16FDC" w:rsidRPr="00D16FDC">
        <w:rPr>
          <w:rFonts w:ascii="Times New Roman" w:hAnsi="Times New Roman" w:cs="Times New Roman"/>
        </w:rPr>
        <w:t xml:space="preserve">  The participation mark reflects your ability to participate in this course at a professional level.  This includes coming prepared for class, participating in discussions and group work with professionalism, respecting the ideas and opinions of classmates, a willingness to view situations and issues from another person’s perspective and the ability to support classmates during presentations.  It is an opportunity for students to hone the CYW professional skills that they have been developing since first year.  (Refer to CYW Code of Ethics for further detail).</w:t>
      </w:r>
    </w:p>
    <w:p w:rsidR="004226F5" w:rsidRDefault="004226F5" w:rsidP="004226F5">
      <w:pPr>
        <w:jc w:val="both"/>
        <w:rPr>
          <w:rFonts w:cs="Arial"/>
        </w:rPr>
      </w:pPr>
    </w:p>
    <w:p w:rsidR="004226F5" w:rsidRDefault="004226F5" w:rsidP="004226F5">
      <w:pPr>
        <w:tabs>
          <w:tab w:val="left" w:pos="630"/>
          <w:tab w:val="left" w:pos="1800"/>
          <w:tab w:val="left" w:pos="3330"/>
        </w:tabs>
        <w:rPr>
          <w:b/>
        </w:rPr>
      </w:pPr>
    </w:p>
    <w:p w:rsidR="004226F5" w:rsidRDefault="004226F5" w:rsidP="004226F5">
      <w:pPr>
        <w:tabs>
          <w:tab w:val="left" w:pos="630"/>
          <w:tab w:val="left" w:pos="1800"/>
          <w:tab w:val="left" w:pos="3330"/>
        </w:tabs>
      </w:pPr>
      <w:r w:rsidRPr="00002B68">
        <w:rPr>
          <w:b/>
        </w:rPr>
        <w:t>Article Review</w:t>
      </w:r>
      <w:r w:rsidRPr="000A6DED">
        <w:t>:</w:t>
      </w:r>
    </w:p>
    <w:p w:rsidR="004226F5" w:rsidRPr="000A6DED" w:rsidRDefault="004226F5" w:rsidP="004226F5">
      <w:pPr>
        <w:tabs>
          <w:tab w:val="left" w:pos="630"/>
          <w:tab w:val="left" w:pos="1800"/>
          <w:tab w:val="left" w:pos="3330"/>
        </w:tabs>
      </w:pPr>
    </w:p>
    <w:p w:rsidR="004226F5" w:rsidRDefault="004226F5" w:rsidP="004226F5">
      <w:pPr>
        <w:jc w:val="both"/>
        <w:rPr>
          <w:rFonts w:cs="Arial"/>
        </w:rPr>
      </w:pPr>
      <w:r w:rsidRPr="00A10082">
        <w:rPr>
          <w:rFonts w:cs="Arial"/>
        </w:rPr>
        <w:t xml:space="preserve">Each student will </w:t>
      </w:r>
      <w:r>
        <w:rPr>
          <w:rFonts w:cs="Arial"/>
        </w:rPr>
        <w:t xml:space="preserve">research a journal article and then complete a review of the article and how it relates to research and discussion provided in the text.  Journals reviews should be written utilizing professional language which includes proper grammar and spelling.  The article review must be written in </w:t>
      </w:r>
      <w:smartTag w:uri="urn:schemas-microsoft-com:office:smarttags" w:element="stockticker">
        <w:r>
          <w:rPr>
            <w:rFonts w:cs="Arial"/>
          </w:rPr>
          <w:t>APA</w:t>
        </w:r>
      </w:smartTag>
      <w:r>
        <w:rPr>
          <w:rFonts w:cs="Arial"/>
        </w:rPr>
        <w:t xml:space="preserve"> format, including both in-text citations and a reference page. Reviews should also include a title page identifying the name of the article, the article’s author course code, name of student, name of the professor and the date of the assignment.</w:t>
      </w:r>
    </w:p>
    <w:p w:rsidR="004226F5" w:rsidRDefault="004226F5" w:rsidP="004226F5">
      <w:pPr>
        <w:rPr>
          <w:rFonts w:cs="Arial"/>
        </w:rPr>
      </w:pPr>
    </w:p>
    <w:p w:rsidR="004226F5" w:rsidRPr="0037548D" w:rsidRDefault="004226F5" w:rsidP="004226F5">
      <w:pPr>
        <w:rPr>
          <w:b/>
        </w:rPr>
      </w:pPr>
      <w:r>
        <w:rPr>
          <w:rFonts w:cs="Arial"/>
        </w:rPr>
        <w:lastRenderedPageBreak/>
        <w:t>Students will choose from pre-selected articles chosen by the professor.  Articles will be made available to students at the beginning of the semester.</w:t>
      </w:r>
    </w:p>
    <w:p w:rsidR="004226F5" w:rsidRDefault="004226F5" w:rsidP="004226F5">
      <w:pPr>
        <w:tabs>
          <w:tab w:val="left" w:pos="630"/>
          <w:tab w:val="left" w:pos="1800"/>
          <w:tab w:val="left" w:pos="3330"/>
        </w:tabs>
        <w:rPr>
          <w:b/>
        </w:rPr>
      </w:pPr>
    </w:p>
    <w:p w:rsidR="004226F5" w:rsidRPr="000A6DED" w:rsidRDefault="004226F5" w:rsidP="004226F5">
      <w:pPr>
        <w:tabs>
          <w:tab w:val="left" w:pos="630"/>
          <w:tab w:val="left" w:pos="1800"/>
          <w:tab w:val="left" w:pos="3330"/>
        </w:tabs>
      </w:pPr>
      <w:r w:rsidRPr="00002B68">
        <w:rPr>
          <w:b/>
        </w:rPr>
        <w:t>Small Group Presentations</w:t>
      </w:r>
      <w:r w:rsidRPr="000A6DED">
        <w:t>:</w:t>
      </w:r>
      <w:r w:rsidRPr="000A6DED">
        <w:tab/>
      </w:r>
      <w:r w:rsidRPr="000A6DED">
        <w:tab/>
      </w:r>
      <w:r w:rsidRPr="000A6DED">
        <w:tab/>
      </w:r>
    </w:p>
    <w:p w:rsidR="004226F5" w:rsidRDefault="004226F5" w:rsidP="004226F5">
      <w:pPr>
        <w:jc w:val="both"/>
      </w:pPr>
      <w:r>
        <w:tab/>
      </w:r>
    </w:p>
    <w:p w:rsidR="004226F5" w:rsidRDefault="004226F5" w:rsidP="004226F5">
      <w:pPr>
        <w:jc w:val="both"/>
      </w:pPr>
      <w:r>
        <w:t xml:space="preserve">An important skill area that needs to be addressed is that of formal presentations. A skill fundamental to this is the ability to research an area of interest and to develop and present research findings in a professional manner.  The student presentations for this course are of a team nature.  </w:t>
      </w:r>
    </w:p>
    <w:p w:rsidR="004226F5" w:rsidRDefault="004226F5" w:rsidP="004226F5">
      <w:pPr>
        <w:jc w:val="both"/>
      </w:pPr>
    </w:p>
    <w:p w:rsidR="004226F5" w:rsidRDefault="004226F5" w:rsidP="004226F5">
      <w:pPr>
        <w:jc w:val="both"/>
      </w:pPr>
      <w:r>
        <w:t>In small groups students will be responsible for preparing a 50 minute presentation based on a topic of their choice related to sex and sexuality.  The issues must be relevant and pertinent and the students must be prepared to present this issue to the class as a whole for discussion.  Pertinent issues might include but are not restricted to:</w:t>
      </w:r>
    </w:p>
    <w:p w:rsidR="004226F5" w:rsidRDefault="004226F5" w:rsidP="004226F5">
      <w:r>
        <w:tab/>
      </w:r>
    </w:p>
    <w:p w:rsidR="004226F5" w:rsidRDefault="004226F5" w:rsidP="004226F5">
      <w:pPr>
        <w:jc w:val="both"/>
      </w:pPr>
      <w:r>
        <w:t>Victimization of vulnerable people</w:t>
      </w:r>
      <w:r>
        <w:tab/>
      </w:r>
      <w:r>
        <w:tab/>
      </w:r>
      <w:r>
        <w:tab/>
      </w:r>
      <w:r>
        <w:tab/>
        <w:t>Pornography</w:t>
      </w:r>
    </w:p>
    <w:p w:rsidR="004226F5" w:rsidRDefault="004226F5" w:rsidP="004226F5">
      <w:pPr>
        <w:jc w:val="both"/>
      </w:pPr>
      <w:r>
        <w:t>Sexual reassignment</w:t>
      </w:r>
      <w:r>
        <w:tab/>
      </w:r>
      <w:r>
        <w:tab/>
      </w:r>
      <w:r>
        <w:tab/>
      </w:r>
      <w:r>
        <w:tab/>
      </w:r>
      <w:r>
        <w:tab/>
      </w:r>
      <w:r>
        <w:tab/>
        <w:t>Homophobia</w:t>
      </w:r>
    </w:p>
    <w:p w:rsidR="004226F5" w:rsidRDefault="004226F5" w:rsidP="004226F5">
      <w:pPr>
        <w:jc w:val="both"/>
      </w:pPr>
      <w:r>
        <w:t>Child sexual abuse</w:t>
      </w:r>
      <w:r>
        <w:tab/>
      </w:r>
      <w:r>
        <w:tab/>
      </w:r>
      <w:r>
        <w:tab/>
      </w:r>
      <w:r>
        <w:tab/>
      </w:r>
      <w:r>
        <w:tab/>
      </w:r>
      <w:r>
        <w:tab/>
        <w:t>Victimization of women</w:t>
      </w:r>
    </w:p>
    <w:p w:rsidR="004226F5" w:rsidRDefault="004226F5" w:rsidP="004226F5">
      <w:pPr>
        <w:jc w:val="both"/>
      </w:pPr>
      <w:r>
        <w:t>Sexual orientation</w:t>
      </w:r>
      <w:r>
        <w:tab/>
      </w:r>
      <w:r>
        <w:tab/>
      </w:r>
      <w:r>
        <w:tab/>
      </w:r>
      <w:r>
        <w:tab/>
      </w:r>
      <w:r>
        <w:tab/>
      </w:r>
      <w:r>
        <w:tab/>
        <w:t>Sex trade</w:t>
      </w:r>
    </w:p>
    <w:p w:rsidR="004226F5" w:rsidRDefault="004226F5" w:rsidP="004226F5"/>
    <w:p w:rsidR="004226F5" w:rsidRPr="006F6607" w:rsidRDefault="004226F5" w:rsidP="004226F5">
      <w:pPr>
        <w:jc w:val="both"/>
        <w:rPr>
          <w:b/>
        </w:rPr>
      </w:pPr>
      <w:r>
        <w:t xml:space="preserve">In addition, each group will submit at the conclusion of their presentation a written summary of their presentation.  The written component needs to be type written and follow </w:t>
      </w:r>
      <w:smartTag w:uri="urn:schemas-microsoft-com:office:smarttags" w:element="stockticker">
        <w:r w:rsidRPr="00FA7D9E">
          <w:rPr>
            <w:b/>
          </w:rPr>
          <w:t>APA</w:t>
        </w:r>
      </w:smartTag>
      <w:r w:rsidRPr="00FA7D9E">
        <w:rPr>
          <w:b/>
        </w:rPr>
        <w:t xml:space="preserve"> format</w:t>
      </w:r>
      <w:r>
        <w:t xml:space="preserve">, including the use of in-text citation and a reference page.  It should be no more than 2-4 pages in length.  Power point material must be attached (6 slides per page).  </w:t>
      </w:r>
      <w:r w:rsidRPr="006F6607">
        <w:rPr>
          <w:b/>
        </w:rPr>
        <w:t>As is the expectation at this senior level a professional appearance is required.  Grammar and spelling will be evaluated for accuracy.</w:t>
      </w:r>
    </w:p>
    <w:p w:rsidR="00292E30" w:rsidRDefault="00292E30" w:rsidP="004226F5">
      <w:pPr>
        <w:jc w:val="both"/>
        <w:rPr>
          <w:b/>
        </w:rPr>
      </w:pPr>
    </w:p>
    <w:p w:rsidR="004226F5" w:rsidRPr="0037548D" w:rsidRDefault="004226F5" w:rsidP="004226F5">
      <w:pPr>
        <w:jc w:val="both"/>
      </w:pPr>
      <w:r>
        <w:rPr>
          <w:b/>
        </w:rPr>
        <w:t>Final Assignment</w:t>
      </w:r>
      <w:r w:rsidRPr="0037548D">
        <w:t>:</w:t>
      </w:r>
    </w:p>
    <w:p w:rsidR="004226F5" w:rsidRDefault="004226F5" w:rsidP="004226F5">
      <w:pPr>
        <w:jc w:val="both"/>
      </w:pPr>
    </w:p>
    <w:p w:rsidR="004226F5" w:rsidRPr="0037548D" w:rsidRDefault="004226F5" w:rsidP="004226F5">
      <w:pPr>
        <w:jc w:val="both"/>
      </w:pPr>
      <w:r w:rsidRPr="0037548D">
        <w:t xml:space="preserve">This assignment represents 10% of your mark.  Choose one topic from this course that has impacted you and respond to the following areas.  The topic may come directly from the chapters for may be related to one of the videos or discussion that we had.  Prepare your response as though you were writing a final test, making sure to clearly articulate your thoughts and reactions.  </w:t>
      </w:r>
    </w:p>
    <w:p w:rsidR="004226F5" w:rsidRPr="0037548D" w:rsidRDefault="004226F5" w:rsidP="004226F5">
      <w:pPr>
        <w:jc w:val="both"/>
      </w:pPr>
    </w:p>
    <w:p w:rsidR="004226F5" w:rsidRPr="000A6DED" w:rsidRDefault="004226F5" w:rsidP="004226F5">
      <w:pPr>
        <w:jc w:val="both"/>
      </w:pPr>
      <w:r w:rsidRPr="0037548D">
        <w:t xml:space="preserve">During our final class you will be asked to write a 2-3 page essay that summarizes and addresses </w:t>
      </w:r>
      <w:r>
        <w:tab/>
      </w:r>
      <w:r w:rsidRPr="0037548D">
        <w:t xml:space="preserve">your responses.  You will be graded on your ability to respond to the areas in this outline with </w:t>
      </w:r>
      <w:r>
        <w:tab/>
      </w:r>
      <w:r w:rsidRPr="0037548D">
        <w:t xml:space="preserve">insight and thoughtfulness.  </w:t>
      </w:r>
      <w:r w:rsidRPr="0037548D">
        <w:rPr>
          <w:b/>
        </w:rPr>
        <w:t xml:space="preserve">The topic area CANNOT be one of the areas that you did other reports/presentations or assignments about.  </w:t>
      </w:r>
    </w:p>
    <w:p w:rsidR="0037548D" w:rsidRPr="000A6DED" w:rsidRDefault="0037548D" w:rsidP="004226F5">
      <w:pPr>
        <w:ind w:left="360"/>
        <w:jc w:val="both"/>
      </w:pPr>
    </w:p>
    <w:p w:rsidR="003906A2" w:rsidRDefault="003906A2" w:rsidP="0037548D">
      <w:pPr>
        <w:jc w:val="both"/>
      </w:pPr>
    </w:p>
    <w:p w:rsidR="00856BE6" w:rsidRPr="005B70E5" w:rsidRDefault="00856BE6" w:rsidP="005B70E5">
      <w:pPr>
        <w:tabs>
          <w:tab w:val="left" w:pos="630"/>
          <w:tab w:val="left" w:pos="1800"/>
          <w:tab w:val="left" w:pos="3330"/>
        </w:tabs>
        <w:jc w:val="both"/>
        <w:rPr>
          <w:b/>
          <w:i/>
        </w:rPr>
      </w:pPr>
      <w:r w:rsidRPr="0076752C">
        <w:rPr>
          <w:b/>
          <w:u w:val="single"/>
        </w:rPr>
        <w:t>Tests</w:t>
      </w:r>
      <w:r>
        <w:t xml:space="preserve">:  </w:t>
      </w:r>
      <w:r>
        <w:tab/>
      </w:r>
    </w:p>
    <w:p w:rsidR="00856BE6" w:rsidRDefault="00856BE6" w:rsidP="00856BE6">
      <w:pPr>
        <w:tabs>
          <w:tab w:val="left" w:pos="630"/>
          <w:tab w:val="left" w:pos="1800"/>
          <w:tab w:val="left" w:pos="3330"/>
        </w:tabs>
      </w:pPr>
    </w:p>
    <w:p w:rsidR="00856BE6" w:rsidRDefault="00856BE6" w:rsidP="00856BE6">
      <w:pPr>
        <w:tabs>
          <w:tab w:val="left" w:pos="630"/>
          <w:tab w:val="left" w:pos="1800"/>
          <w:tab w:val="left" w:pos="3330"/>
        </w:tabs>
      </w:pPr>
      <w:r>
        <w:t xml:space="preserve">Tests make up </w:t>
      </w:r>
      <w:r w:rsidR="006805CD">
        <w:t>4</w:t>
      </w:r>
      <w:r>
        <w:t>0% of the students overall mark in this course.  Students will h</w:t>
      </w:r>
      <w:r w:rsidR="006805CD">
        <w:t>ave the opportunity to complete</w:t>
      </w:r>
      <w:r>
        <w:t xml:space="preserve"> (6) tests over the course of the semester however only the student’s </w:t>
      </w:r>
      <w:r w:rsidR="006805CD">
        <w:t>four (4)</w:t>
      </w:r>
      <w:r>
        <w:t xml:space="preserve"> </w:t>
      </w:r>
      <w:r w:rsidRPr="00C34FCE">
        <w:rPr>
          <w:b/>
        </w:rPr>
        <w:t>HIGHEST</w:t>
      </w:r>
      <w:r>
        <w:t xml:space="preserve"> test marks will be used for evaluation purposes.  As such, students will be able to decide which tests they will write and can decide to discontinue participating in tests once they </w:t>
      </w:r>
      <w:r w:rsidR="0076752C">
        <w:tab/>
      </w:r>
      <w:r>
        <w:t xml:space="preserve">have achieved their desired mark.  It is strongly recommended that students complete all six (6) tests regardless of their standing in order to ensure that they receive their highest evaluation.  </w:t>
      </w:r>
    </w:p>
    <w:p w:rsidR="00856BE6" w:rsidRDefault="00856BE6" w:rsidP="00856BE6">
      <w:pPr>
        <w:tabs>
          <w:tab w:val="left" w:pos="630"/>
          <w:tab w:val="left" w:pos="1800"/>
          <w:tab w:val="left" w:pos="3330"/>
        </w:tabs>
      </w:pPr>
      <w:bookmarkStart w:id="0" w:name="_GoBack"/>
      <w:bookmarkEnd w:id="0"/>
    </w:p>
    <w:p w:rsidR="00856BE6" w:rsidRDefault="00856BE6" w:rsidP="00856BE6">
      <w:pPr>
        <w:tabs>
          <w:tab w:val="left" w:pos="630"/>
          <w:tab w:val="left" w:pos="1800"/>
          <w:tab w:val="left" w:pos="3330"/>
        </w:tabs>
      </w:pPr>
      <w:r>
        <w:lastRenderedPageBreak/>
        <w:t>Tests will be drawn from the course text and focus on material highlighted in the course review exercises in the student text.  The professor will ensure that all students have access to this material as appropriate.  The process for studying and writing these tests will be discussed further at the beginning of the semester.</w:t>
      </w:r>
    </w:p>
    <w:p w:rsidR="00097D1A" w:rsidRDefault="00097D1A" w:rsidP="003D6F0C">
      <w:pPr>
        <w:jc w:val="both"/>
        <w:rPr>
          <w:rFonts w:cs="Arial"/>
        </w:rPr>
      </w:pPr>
    </w:p>
    <w:p w:rsidR="001A3277" w:rsidRPr="003D6F0C" w:rsidRDefault="001A3277" w:rsidP="003D6F0C">
      <w:pPr>
        <w:jc w:val="both"/>
        <w:rPr>
          <w:rFonts w:cs="Arial"/>
        </w:rPr>
      </w:pPr>
    </w:p>
    <w:tbl>
      <w:tblPr>
        <w:tblW w:w="0" w:type="auto"/>
        <w:tblLayout w:type="fixed"/>
        <w:tblLook w:val="0000" w:firstRow="0" w:lastRow="0" w:firstColumn="0" w:lastColumn="0" w:noHBand="0" w:noVBand="0"/>
      </w:tblPr>
      <w:tblGrid>
        <w:gridCol w:w="8856"/>
      </w:tblGrid>
      <w:tr w:rsidR="00BF1080">
        <w:trPr>
          <w:cantSplit/>
        </w:trPr>
        <w:tc>
          <w:tcPr>
            <w:tcW w:w="8856" w:type="dxa"/>
            <w:tcBorders>
              <w:top w:val="nil"/>
              <w:left w:val="nil"/>
              <w:bottom w:val="nil"/>
              <w:right w:val="nil"/>
            </w:tcBorders>
          </w:tcPr>
          <w:p w:rsidR="000A6DED" w:rsidRDefault="000A6DED" w:rsidP="003B2DF5">
            <w:pPr>
              <w:rPr>
                <w:b/>
                <w:bCs/>
              </w:rPr>
            </w:pPr>
            <w:r>
              <w:rPr>
                <w:b/>
                <w:bCs/>
              </w:rPr>
              <w:t>V1.  GRADES</w:t>
            </w:r>
          </w:p>
          <w:p w:rsidR="000A6DED" w:rsidRDefault="000A6DED" w:rsidP="003B2DF5">
            <w:pPr>
              <w:rPr>
                <w:b/>
                <w:bCs/>
              </w:rPr>
            </w:pPr>
          </w:p>
          <w:p w:rsidR="00BF1080" w:rsidRDefault="00BF1080" w:rsidP="003B2DF5">
            <w:pPr>
              <w:rPr>
                <w:b/>
                <w:bCs/>
              </w:rPr>
            </w:pPr>
            <w:r>
              <w:rPr>
                <w:b/>
                <w:bCs/>
              </w:rPr>
              <w:t>The following semester grades will be assigned to students:</w:t>
            </w:r>
          </w:p>
        </w:tc>
      </w:tr>
    </w:tbl>
    <w:p w:rsidR="00BF1080" w:rsidRDefault="00BF1080" w:rsidP="00BF1080"/>
    <w:tbl>
      <w:tblPr>
        <w:tblW w:w="0" w:type="auto"/>
        <w:tblLayout w:type="fixed"/>
        <w:tblLook w:val="0000" w:firstRow="0" w:lastRow="0" w:firstColumn="0" w:lastColumn="0" w:noHBand="0" w:noVBand="0"/>
      </w:tblPr>
      <w:tblGrid>
        <w:gridCol w:w="675"/>
        <w:gridCol w:w="1701"/>
        <w:gridCol w:w="4678"/>
        <w:gridCol w:w="1802"/>
      </w:tblGrid>
      <w:tr w:rsidR="00BF1080">
        <w:tc>
          <w:tcPr>
            <w:tcW w:w="675" w:type="dxa"/>
            <w:tcBorders>
              <w:top w:val="nil"/>
              <w:left w:val="nil"/>
              <w:bottom w:val="nil"/>
              <w:right w:val="nil"/>
            </w:tcBorders>
          </w:tcPr>
          <w:p w:rsidR="00BF1080" w:rsidRDefault="00BF1080" w:rsidP="00BF1080">
            <w:pPr>
              <w:jc w:val="center"/>
            </w:pPr>
          </w:p>
        </w:tc>
        <w:tc>
          <w:tcPr>
            <w:tcW w:w="1701" w:type="dxa"/>
            <w:tcBorders>
              <w:top w:val="nil"/>
              <w:left w:val="nil"/>
              <w:bottom w:val="nil"/>
              <w:right w:val="nil"/>
            </w:tcBorders>
          </w:tcPr>
          <w:p w:rsidR="00BF1080" w:rsidRDefault="00BF1080" w:rsidP="00BF1080">
            <w:pPr>
              <w:jc w:val="center"/>
            </w:pPr>
          </w:p>
          <w:p w:rsidR="00BF1080" w:rsidRDefault="00BF1080" w:rsidP="00BF1080">
            <w:pPr>
              <w:pStyle w:val="Heading2"/>
              <w:jc w:val="center"/>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Grade</w:t>
            </w:r>
          </w:p>
        </w:tc>
        <w:tc>
          <w:tcPr>
            <w:tcW w:w="4678" w:type="dxa"/>
            <w:tcBorders>
              <w:top w:val="nil"/>
              <w:left w:val="nil"/>
              <w:bottom w:val="nil"/>
              <w:right w:val="nil"/>
            </w:tcBorders>
          </w:tcPr>
          <w:p w:rsidR="00BF1080" w:rsidRDefault="00BF1080" w:rsidP="00BF1080">
            <w:pPr>
              <w:jc w:val="center"/>
            </w:pPr>
          </w:p>
          <w:p w:rsidR="00BF1080" w:rsidRDefault="00BF1080" w:rsidP="00BF1080">
            <w:pPr>
              <w:pStyle w:val="Heading1"/>
              <w:jc w:val="center"/>
              <w:rPr>
                <w:rFonts w:ascii="Times New Roman" w:hAnsi="Times New Roman" w:cs="Times New Roman"/>
                <w:sz w:val="24"/>
                <w:szCs w:val="24"/>
                <w:u w:val="single"/>
              </w:rPr>
            </w:pPr>
            <w:r>
              <w:rPr>
                <w:rFonts w:ascii="Times New Roman" w:hAnsi="Times New Roman" w:cs="Times New Roman"/>
                <w:sz w:val="24"/>
                <w:szCs w:val="24"/>
                <w:u w:val="single"/>
              </w:rPr>
              <w:t>Definition</w:t>
            </w:r>
          </w:p>
        </w:tc>
        <w:tc>
          <w:tcPr>
            <w:tcW w:w="1802" w:type="dxa"/>
            <w:tcBorders>
              <w:top w:val="nil"/>
              <w:left w:val="nil"/>
              <w:bottom w:val="nil"/>
              <w:right w:val="nil"/>
            </w:tcBorders>
          </w:tcPr>
          <w:p w:rsidR="00BF1080" w:rsidRDefault="00BF1080" w:rsidP="00BF1080">
            <w:pPr>
              <w:pStyle w:val="BodyText"/>
              <w:rPr>
                <w:rFonts w:ascii="Times New Roman" w:hAnsi="Times New Roman" w:cs="Times New Roman"/>
                <w:sz w:val="24"/>
                <w:szCs w:val="24"/>
              </w:rPr>
            </w:pPr>
            <w:r>
              <w:rPr>
                <w:rFonts w:ascii="Times New Roman" w:hAnsi="Times New Roman" w:cs="Times New Roman"/>
                <w:sz w:val="24"/>
                <w:szCs w:val="24"/>
              </w:rPr>
              <w:t xml:space="preserve">Grade Point </w:t>
            </w:r>
            <w:r>
              <w:rPr>
                <w:rFonts w:ascii="Times New Roman" w:hAnsi="Times New Roman" w:cs="Times New Roman"/>
                <w:sz w:val="24"/>
                <w:szCs w:val="24"/>
                <w:u w:val="single"/>
              </w:rPr>
              <w:t>Equivalent</w:t>
            </w:r>
          </w:p>
          <w:p w:rsidR="00BF1080" w:rsidRDefault="00BF1080" w:rsidP="00BF1080">
            <w:pPr>
              <w:jc w:val="center"/>
            </w:pPr>
          </w:p>
        </w:tc>
      </w:tr>
      <w:tr w:rsidR="00BF1080">
        <w:trPr>
          <w:cantSplit/>
        </w:trPr>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A+</w:t>
            </w:r>
          </w:p>
        </w:tc>
        <w:tc>
          <w:tcPr>
            <w:tcW w:w="4678" w:type="dxa"/>
            <w:tcBorders>
              <w:top w:val="nil"/>
              <w:left w:val="nil"/>
              <w:bottom w:val="nil"/>
              <w:right w:val="nil"/>
            </w:tcBorders>
          </w:tcPr>
          <w:p w:rsidR="00BF1080" w:rsidRDefault="00BF1080" w:rsidP="00BF1080">
            <w:pPr>
              <w:jc w:val="center"/>
            </w:pPr>
            <w:r>
              <w:t>90 – 100%</w:t>
            </w:r>
          </w:p>
        </w:tc>
        <w:tc>
          <w:tcPr>
            <w:tcW w:w="1802" w:type="dxa"/>
            <w:vMerge w:val="restart"/>
            <w:tcBorders>
              <w:top w:val="nil"/>
              <w:left w:val="nil"/>
              <w:bottom w:val="nil"/>
              <w:right w:val="nil"/>
            </w:tcBorders>
            <w:vAlign w:val="center"/>
          </w:tcPr>
          <w:p w:rsidR="00BF1080" w:rsidRDefault="00BF1080" w:rsidP="00BF1080">
            <w:pPr>
              <w:jc w:val="center"/>
            </w:pPr>
            <w:r>
              <w:t>4.00</w:t>
            </w:r>
          </w:p>
        </w:tc>
      </w:tr>
      <w:tr w:rsidR="00BF1080">
        <w:trPr>
          <w:cantSplit/>
        </w:trPr>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A</w:t>
            </w:r>
          </w:p>
        </w:tc>
        <w:tc>
          <w:tcPr>
            <w:tcW w:w="4678" w:type="dxa"/>
            <w:tcBorders>
              <w:top w:val="nil"/>
              <w:left w:val="nil"/>
              <w:bottom w:val="nil"/>
              <w:right w:val="nil"/>
            </w:tcBorders>
          </w:tcPr>
          <w:p w:rsidR="00BF1080" w:rsidRDefault="00BF1080" w:rsidP="00BF1080">
            <w:pPr>
              <w:jc w:val="center"/>
            </w:pPr>
            <w:r>
              <w:t>80 – 89%</w:t>
            </w:r>
          </w:p>
        </w:tc>
        <w:tc>
          <w:tcPr>
            <w:tcW w:w="1802" w:type="dxa"/>
            <w:vMerge/>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B</w:t>
            </w:r>
          </w:p>
        </w:tc>
        <w:tc>
          <w:tcPr>
            <w:tcW w:w="4678" w:type="dxa"/>
            <w:tcBorders>
              <w:top w:val="nil"/>
              <w:left w:val="nil"/>
              <w:bottom w:val="nil"/>
              <w:right w:val="nil"/>
            </w:tcBorders>
          </w:tcPr>
          <w:p w:rsidR="00BF1080" w:rsidRDefault="00BF1080" w:rsidP="00BF1080">
            <w:pPr>
              <w:jc w:val="center"/>
            </w:pPr>
            <w:r>
              <w:t>70 - 79%</w:t>
            </w:r>
          </w:p>
        </w:tc>
        <w:tc>
          <w:tcPr>
            <w:tcW w:w="1802" w:type="dxa"/>
            <w:tcBorders>
              <w:top w:val="nil"/>
              <w:left w:val="nil"/>
              <w:bottom w:val="nil"/>
              <w:right w:val="nil"/>
            </w:tcBorders>
          </w:tcPr>
          <w:p w:rsidR="00BF1080" w:rsidRDefault="00BF1080" w:rsidP="00BF1080">
            <w:pPr>
              <w:jc w:val="center"/>
            </w:pPr>
            <w:r>
              <w:t>3.00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C</w:t>
            </w:r>
          </w:p>
        </w:tc>
        <w:tc>
          <w:tcPr>
            <w:tcW w:w="4678" w:type="dxa"/>
            <w:tcBorders>
              <w:top w:val="nil"/>
              <w:left w:val="nil"/>
              <w:bottom w:val="nil"/>
              <w:right w:val="nil"/>
            </w:tcBorders>
          </w:tcPr>
          <w:p w:rsidR="00BF1080" w:rsidRDefault="00BF1080" w:rsidP="00BF1080">
            <w:pPr>
              <w:jc w:val="center"/>
            </w:pPr>
            <w:r>
              <w:t>60 - 69%</w:t>
            </w:r>
          </w:p>
        </w:tc>
        <w:tc>
          <w:tcPr>
            <w:tcW w:w="1802" w:type="dxa"/>
            <w:tcBorders>
              <w:top w:val="nil"/>
              <w:left w:val="nil"/>
              <w:bottom w:val="nil"/>
              <w:right w:val="nil"/>
            </w:tcBorders>
          </w:tcPr>
          <w:p w:rsidR="00BF1080" w:rsidRDefault="00BF1080" w:rsidP="00BF1080">
            <w:pPr>
              <w:jc w:val="center"/>
            </w:pPr>
            <w:r>
              <w:t>2.00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D</w:t>
            </w:r>
          </w:p>
        </w:tc>
        <w:tc>
          <w:tcPr>
            <w:tcW w:w="4678" w:type="dxa"/>
            <w:tcBorders>
              <w:top w:val="nil"/>
              <w:left w:val="nil"/>
              <w:bottom w:val="nil"/>
              <w:right w:val="nil"/>
            </w:tcBorders>
          </w:tcPr>
          <w:p w:rsidR="00BF1080" w:rsidRDefault="00BF1080" w:rsidP="00BF1080">
            <w:pPr>
              <w:jc w:val="center"/>
            </w:pPr>
            <w:r>
              <w:t>50 – 59%</w:t>
            </w:r>
          </w:p>
        </w:tc>
        <w:tc>
          <w:tcPr>
            <w:tcW w:w="1802" w:type="dxa"/>
            <w:tcBorders>
              <w:top w:val="nil"/>
              <w:left w:val="nil"/>
              <w:bottom w:val="nil"/>
              <w:right w:val="nil"/>
            </w:tcBorders>
          </w:tcPr>
          <w:p w:rsidR="00BF1080" w:rsidRDefault="00BF1080" w:rsidP="00BF1080">
            <w:pPr>
              <w:jc w:val="center"/>
            </w:pPr>
            <w:r>
              <w:t>1.00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F (Fail)</w:t>
            </w:r>
          </w:p>
        </w:tc>
        <w:tc>
          <w:tcPr>
            <w:tcW w:w="4678" w:type="dxa"/>
            <w:tcBorders>
              <w:top w:val="nil"/>
              <w:left w:val="nil"/>
              <w:bottom w:val="nil"/>
              <w:right w:val="nil"/>
            </w:tcBorders>
          </w:tcPr>
          <w:p w:rsidR="00BF1080" w:rsidRDefault="00BF1080" w:rsidP="00BF1080">
            <w:pPr>
              <w:jc w:val="center"/>
            </w:pPr>
            <w:r>
              <w:t>49% and below</w:t>
            </w:r>
          </w:p>
        </w:tc>
        <w:tc>
          <w:tcPr>
            <w:tcW w:w="1802" w:type="dxa"/>
            <w:tcBorders>
              <w:top w:val="nil"/>
              <w:left w:val="nil"/>
              <w:bottom w:val="nil"/>
              <w:right w:val="nil"/>
            </w:tcBorders>
          </w:tcPr>
          <w:p w:rsidR="00BF1080" w:rsidRDefault="00BF1080" w:rsidP="00BF1080">
            <w:pPr>
              <w:jc w:val="center"/>
            </w:pPr>
            <w:r>
              <w:t>0.00</w:t>
            </w:r>
          </w:p>
        </w:tc>
      </w:tr>
    </w:tbl>
    <w:p w:rsidR="00BF1080" w:rsidRDefault="00BF1080" w:rsidP="00BF1080"/>
    <w:tbl>
      <w:tblPr>
        <w:tblW w:w="0" w:type="auto"/>
        <w:tblLayout w:type="fixed"/>
        <w:tblLook w:val="0000" w:firstRow="0" w:lastRow="0" w:firstColumn="0" w:lastColumn="0" w:noHBand="0" w:noVBand="0"/>
      </w:tblPr>
      <w:tblGrid>
        <w:gridCol w:w="675"/>
        <w:gridCol w:w="1701"/>
        <w:gridCol w:w="4678"/>
        <w:gridCol w:w="1802"/>
      </w:tblGrid>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tc>
        <w:tc>
          <w:tcPr>
            <w:tcW w:w="4678" w:type="dxa"/>
            <w:tcBorders>
              <w:top w:val="nil"/>
              <w:left w:val="nil"/>
              <w:bottom w:val="nil"/>
              <w:right w:val="nil"/>
            </w:tcBorders>
          </w:tcPr>
          <w:p w:rsidR="00BF1080" w:rsidRDefault="00BF1080" w:rsidP="00BF1080"/>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CR (Credit)</w:t>
            </w:r>
          </w:p>
        </w:tc>
        <w:tc>
          <w:tcPr>
            <w:tcW w:w="4678" w:type="dxa"/>
            <w:tcBorders>
              <w:top w:val="nil"/>
              <w:left w:val="nil"/>
              <w:bottom w:val="nil"/>
              <w:right w:val="nil"/>
            </w:tcBorders>
          </w:tcPr>
          <w:p w:rsidR="00BF1080" w:rsidRDefault="00BF1080" w:rsidP="00BF1080">
            <w:r>
              <w:t>Credit for diploma requirements has been awarded.</w:t>
            </w:r>
          </w:p>
          <w:p w:rsidR="001A3277" w:rsidRDefault="001A3277" w:rsidP="00BF1080"/>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S</w:t>
            </w:r>
          </w:p>
        </w:tc>
        <w:tc>
          <w:tcPr>
            <w:tcW w:w="4678" w:type="dxa"/>
            <w:tcBorders>
              <w:top w:val="nil"/>
              <w:left w:val="nil"/>
              <w:bottom w:val="nil"/>
              <w:right w:val="nil"/>
            </w:tcBorders>
          </w:tcPr>
          <w:p w:rsidR="00BF1080" w:rsidRDefault="00BF1080" w:rsidP="00BF1080">
            <w:r>
              <w:t>Satisfactory achievement in field /clinical placement or non-graded subject area.</w:t>
            </w:r>
          </w:p>
          <w:p w:rsidR="001A3277" w:rsidRDefault="001A3277" w:rsidP="00BF1080"/>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U</w:t>
            </w:r>
          </w:p>
        </w:tc>
        <w:tc>
          <w:tcPr>
            <w:tcW w:w="4678" w:type="dxa"/>
            <w:tcBorders>
              <w:top w:val="nil"/>
              <w:left w:val="nil"/>
              <w:bottom w:val="nil"/>
              <w:right w:val="nil"/>
            </w:tcBorders>
          </w:tcPr>
          <w:p w:rsidR="00BF1080" w:rsidRDefault="00BF1080" w:rsidP="00BF1080">
            <w:r>
              <w:t>Unsatisfactory achievement in field/clinical placement or non-graded subject area.</w:t>
            </w:r>
          </w:p>
          <w:p w:rsidR="001A3277" w:rsidRDefault="001A3277" w:rsidP="00BF1080"/>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X</w:t>
            </w:r>
          </w:p>
        </w:tc>
        <w:tc>
          <w:tcPr>
            <w:tcW w:w="4678" w:type="dxa"/>
            <w:tcBorders>
              <w:top w:val="nil"/>
              <w:left w:val="nil"/>
              <w:bottom w:val="nil"/>
              <w:right w:val="nil"/>
            </w:tcBorders>
          </w:tcPr>
          <w:p w:rsidR="00BF1080" w:rsidRDefault="00BF1080" w:rsidP="00BF1080">
            <w:r>
              <w:t>A temporary grade limited to situations with extenuating circumstances giving a student additional time to complete the requirements for a course.</w:t>
            </w:r>
          </w:p>
          <w:p w:rsidR="001A3277" w:rsidRDefault="001A3277" w:rsidP="00BF1080"/>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NR</w:t>
            </w:r>
          </w:p>
        </w:tc>
        <w:tc>
          <w:tcPr>
            <w:tcW w:w="4678" w:type="dxa"/>
            <w:tcBorders>
              <w:top w:val="nil"/>
              <w:left w:val="nil"/>
              <w:bottom w:val="nil"/>
              <w:right w:val="nil"/>
            </w:tcBorders>
          </w:tcPr>
          <w:p w:rsidR="00BF1080" w:rsidRDefault="00BF1080" w:rsidP="00BF1080">
            <w:r>
              <w:t xml:space="preserve">Grade not reported to Registrar's office.  </w:t>
            </w:r>
          </w:p>
          <w:p w:rsidR="001A3277" w:rsidRDefault="001A3277" w:rsidP="00BF1080"/>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W</w:t>
            </w:r>
          </w:p>
        </w:tc>
        <w:tc>
          <w:tcPr>
            <w:tcW w:w="4678" w:type="dxa"/>
            <w:tcBorders>
              <w:top w:val="nil"/>
              <w:left w:val="nil"/>
              <w:bottom w:val="nil"/>
              <w:right w:val="nil"/>
            </w:tcBorders>
          </w:tcPr>
          <w:p w:rsidR="00BF1080" w:rsidRDefault="00BF1080" w:rsidP="00BF1080">
            <w:r>
              <w:t>Student has withdrawn from the course without academic penalty.</w:t>
            </w:r>
          </w:p>
          <w:p w:rsidR="001A3277" w:rsidRDefault="001A3277" w:rsidP="00BF1080"/>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tc>
        <w:tc>
          <w:tcPr>
            <w:tcW w:w="4678" w:type="dxa"/>
            <w:tcBorders>
              <w:top w:val="nil"/>
              <w:left w:val="nil"/>
              <w:bottom w:val="nil"/>
              <w:right w:val="nil"/>
            </w:tcBorders>
          </w:tcPr>
          <w:p w:rsidR="00BF1080" w:rsidRDefault="00BF1080" w:rsidP="00BF1080"/>
        </w:tc>
        <w:tc>
          <w:tcPr>
            <w:tcW w:w="1802" w:type="dxa"/>
            <w:tcBorders>
              <w:top w:val="nil"/>
              <w:left w:val="nil"/>
              <w:bottom w:val="nil"/>
              <w:right w:val="nil"/>
            </w:tcBorders>
          </w:tcPr>
          <w:p w:rsidR="00BF1080" w:rsidRDefault="00BF1080" w:rsidP="00BF1080">
            <w:pPr>
              <w:jc w:val="center"/>
            </w:pPr>
          </w:p>
        </w:tc>
      </w:tr>
      <w:tr w:rsidR="00BF1080">
        <w:trPr>
          <w:cantSplit/>
        </w:trPr>
        <w:tc>
          <w:tcPr>
            <w:tcW w:w="675" w:type="dxa"/>
            <w:tcBorders>
              <w:top w:val="nil"/>
              <w:left w:val="nil"/>
              <w:bottom w:val="nil"/>
              <w:right w:val="nil"/>
            </w:tcBorders>
          </w:tcPr>
          <w:p w:rsidR="00BF1080" w:rsidRDefault="00BF1080" w:rsidP="00BF1080"/>
        </w:tc>
        <w:tc>
          <w:tcPr>
            <w:tcW w:w="8181" w:type="dxa"/>
            <w:gridSpan w:val="3"/>
            <w:tcBorders>
              <w:top w:val="nil"/>
              <w:left w:val="nil"/>
              <w:bottom w:val="nil"/>
              <w:right w:val="nil"/>
            </w:tcBorders>
          </w:tcPr>
          <w:p w:rsidR="00BF1080" w:rsidRDefault="00BF1080" w:rsidP="00BF1080">
            <w:r>
              <w:rPr>
                <w:b/>
                <w:bCs/>
              </w:rPr>
              <w:t xml:space="preserve">Note:  </w:t>
            </w:r>
            <w:r>
              <w:t>For such reasons as program certification or program articulation, certain courses require minimums of greater than 50% and/or have mandatory components to achieve a passing grade.</w:t>
            </w:r>
          </w:p>
          <w:p w:rsidR="00BF1080" w:rsidRDefault="00BF1080" w:rsidP="00BF1080"/>
          <w:p w:rsidR="00BF1080" w:rsidRDefault="00BF1080" w:rsidP="00BF108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1A3277" w:rsidRDefault="001A3277" w:rsidP="00DD0514">
      <w:pPr>
        <w:jc w:val="both"/>
        <w:rPr>
          <w:b/>
          <w:bCs/>
        </w:rPr>
      </w:pPr>
    </w:p>
    <w:p w:rsidR="001A3277" w:rsidRDefault="001A3277">
      <w:pPr>
        <w:autoSpaceDE/>
        <w:autoSpaceDN/>
        <w:rPr>
          <w:b/>
          <w:bCs/>
        </w:rPr>
      </w:pPr>
      <w:r>
        <w:rPr>
          <w:b/>
          <w:bCs/>
        </w:rPr>
        <w:br w:type="page"/>
      </w:r>
    </w:p>
    <w:p w:rsidR="00DD0514" w:rsidRDefault="00DD0514" w:rsidP="00DD0514">
      <w:pPr>
        <w:jc w:val="both"/>
        <w:rPr>
          <w:b/>
          <w:bCs/>
        </w:rPr>
      </w:pPr>
    </w:p>
    <w:tbl>
      <w:tblPr>
        <w:tblW w:w="9468" w:type="dxa"/>
        <w:tblLayout w:type="fixed"/>
        <w:tblLook w:val="0000" w:firstRow="0" w:lastRow="0" w:firstColumn="0" w:lastColumn="0" w:noHBand="0" w:noVBand="0"/>
      </w:tblPr>
      <w:tblGrid>
        <w:gridCol w:w="828"/>
        <w:gridCol w:w="8640"/>
      </w:tblGrid>
      <w:tr w:rsidR="00BF1080" w:rsidTr="00070349">
        <w:trPr>
          <w:cantSplit/>
        </w:trPr>
        <w:tc>
          <w:tcPr>
            <w:tcW w:w="828" w:type="dxa"/>
            <w:tcBorders>
              <w:top w:val="nil"/>
              <w:left w:val="nil"/>
              <w:bottom w:val="nil"/>
              <w:right w:val="nil"/>
            </w:tcBorders>
          </w:tcPr>
          <w:p w:rsidR="00BF1080" w:rsidRPr="001A3277" w:rsidRDefault="00BF1080" w:rsidP="00D807A9">
            <w:pPr>
              <w:rPr>
                <w:b/>
                <w:bCs/>
              </w:rPr>
            </w:pPr>
            <w:smartTag w:uri="urn:schemas-microsoft-com:office:smarttags" w:element="stockticker">
              <w:r w:rsidRPr="001A3277">
                <w:rPr>
                  <w:b/>
                  <w:bCs/>
                </w:rPr>
                <w:t>VII</w:t>
              </w:r>
            </w:smartTag>
            <w:r w:rsidRPr="001A3277">
              <w:rPr>
                <w:b/>
                <w:bCs/>
              </w:rPr>
              <w:t>.</w:t>
            </w:r>
          </w:p>
        </w:tc>
        <w:tc>
          <w:tcPr>
            <w:tcW w:w="8640" w:type="dxa"/>
            <w:tcBorders>
              <w:top w:val="nil"/>
              <w:left w:val="nil"/>
              <w:bottom w:val="nil"/>
              <w:right w:val="nil"/>
            </w:tcBorders>
          </w:tcPr>
          <w:p w:rsidR="00BF1080" w:rsidRDefault="00BF1080" w:rsidP="00BF1080">
            <w:pPr>
              <w:rPr>
                <w:b/>
                <w:bCs/>
              </w:rPr>
            </w:pPr>
            <w:r>
              <w:rPr>
                <w:b/>
                <w:bCs/>
              </w:rPr>
              <w:t>SPECIAL NOTES:</w:t>
            </w:r>
          </w:p>
          <w:p w:rsidR="00BF1080" w:rsidRDefault="00BF1080" w:rsidP="00BF1080"/>
        </w:tc>
      </w:tr>
      <w:tr w:rsidR="00040D49" w:rsidTr="00070349">
        <w:trPr>
          <w:cantSplit/>
        </w:trPr>
        <w:tc>
          <w:tcPr>
            <w:tcW w:w="828" w:type="dxa"/>
            <w:tcBorders>
              <w:top w:val="nil"/>
              <w:left w:val="nil"/>
              <w:bottom w:val="nil"/>
              <w:right w:val="nil"/>
            </w:tcBorders>
          </w:tcPr>
          <w:p w:rsidR="00040D49" w:rsidRDefault="00040D49" w:rsidP="00BF1080">
            <w:pPr>
              <w:rPr>
                <w:b/>
                <w:bCs/>
                <w:sz w:val="20"/>
                <w:szCs w:val="20"/>
              </w:rPr>
            </w:pPr>
          </w:p>
        </w:tc>
        <w:tc>
          <w:tcPr>
            <w:tcW w:w="8640" w:type="dxa"/>
            <w:tcBorders>
              <w:top w:val="nil"/>
              <w:left w:val="nil"/>
              <w:bottom w:val="nil"/>
              <w:right w:val="nil"/>
            </w:tcBorders>
          </w:tcPr>
          <w:p w:rsidR="00040D49" w:rsidRPr="002B670B" w:rsidRDefault="00040D49" w:rsidP="00040D49">
            <w:pPr>
              <w:rPr>
                <w:u w:val="single"/>
              </w:rPr>
            </w:pPr>
            <w:r w:rsidRPr="002B670B">
              <w:rPr>
                <w:u w:val="single"/>
              </w:rPr>
              <w:t>Attendance:</w:t>
            </w:r>
          </w:p>
          <w:p w:rsidR="00040D49" w:rsidRPr="002B670B" w:rsidRDefault="00040D49" w:rsidP="00040D49">
            <w:r w:rsidRPr="002B670B">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40D49" w:rsidRDefault="00040D49" w:rsidP="00BF1080">
            <w:pPr>
              <w:rPr>
                <w:b/>
                <w:bCs/>
              </w:rPr>
            </w:pPr>
          </w:p>
          <w:p w:rsidR="00070349" w:rsidRDefault="00070349" w:rsidP="00BF1080">
            <w:pPr>
              <w:rPr>
                <w:bCs/>
                <w:i/>
              </w:rPr>
            </w:pPr>
            <w:r w:rsidRPr="00070349">
              <w:rPr>
                <w:bCs/>
                <w:i/>
              </w:rPr>
              <w:t>Students may not be allowed to enter the classroom once the class has begun depending on the focus of that session.  Students may be asked to wait until the break to enter the classroom however the final decision rests with the professor.</w:t>
            </w:r>
          </w:p>
          <w:p w:rsidR="00DD0514" w:rsidRDefault="00DD0514" w:rsidP="00BF1080">
            <w:pPr>
              <w:rPr>
                <w:bCs/>
                <w:i/>
              </w:rPr>
            </w:pPr>
          </w:p>
          <w:p w:rsidR="001A3277" w:rsidRPr="00070349" w:rsidRDefault="001A3277" w:rsidP="00BF1080">
            <w:pPr>
              <w:rPr>
                <w:bCs/>
                <w:i/>
              </w:rPr>
            </w:pPr>
          </w:p>
        </w:tc>
      </w:tr>
      <w:tr w:rsidR="00070349" w:rsidTr="00070349">
        <w:trPr>
          <w:cantSplit/>
        </w:trPr>
        <w:tc>
          <w:tcPr>
            <w:tcW w:w="828" w:type="dxa"/>
            <w:tcBorders>
              <w:top w:val="nil"/>
              <w:left w:val="nil"/>
              <w:bottom w:val="nil"/>
              <w:right w:val="nil"/>
            </w:tcBorders>
          </w:tcPr>
          <w:p w:rsidR="00070349" w:rsidRDefault="000A6DED" w:rsidP="001A3277">
            <w:pPr>
              <w:rPr>
                <w:b/>
                <w:bCs/>
                <w:sz w:val="20"/>
                <w:szCs w:val="20"/>
              </w:rPr>
            </w:pPr>
            <w:r>
              <w:rPr>
                <w:b/>
                <w:bCs/>
                <w:sz w:val="20"/>
                <w:szCs w:val="20"/>
              </w:rPr>
              <w:t>V</w:t>
            </w:r>
            <w:r w:rsidR="001A3277">
              <w:rPr>
                <w:b/>
                <w:bCs/>
                <w:sz w:val="20"/>
                <w:szCs w:val="20"/>
              </w:rPr>
              <w:t>III</w:t>
            </w:r>
            <w:r w:rsidR="00D807A9">
              <w:rPr>
                <w:b/>
                <w:bCs/>
                <w:sz w:val="20"/>
                <w:szCs w:val="20"/>
              </w:rPr>
              <w:t>.</w:t>
            </w:r>
          </w:p>
        </w:tc>
        <w:tc>
          <w:tcPr>
            <w:tcW w:w="8640" w:type="dxa"/>
            <w:tcBorders>
              <w:top w:val="nil"/>
              <w:left w:val="nil"/>
              <w:bottom w:val="nil"/>
              <w:right w:val="nil"/>
            </w:tcBorders>
          </w:tcPr>
          <w:p w:rsidR="00070349" w:rsidRDefault="00070349" w:rsidP="00040D49">
            <w:pPr>
              <w:rPr>
                <w:b/>
              </w:rPr>
            </w:pPr>
            <w:r w:rsidRPr="00070349">
              <w:rPr>
                <w:b/>
              </w:rPr>
              <w:t>COURSE OUTLINE ADDENDUM:</w:t>
            </w:r>
          </w:p>
          <w:p w:rsidR="00070349" w:rsidRDefault="00070349" w:rsidP="00040D49">
            <w:pPr>
              <w:rPr>
                <w:b/>
              </w:rPr>
            </w:pPr>
          </w:p>
          <w:p w:rsidR="00070349" w:rsidRDefault="00070349" w:rsidP="00040D49">
            <w:r>
              <w:t>The provisions contained in the addendum located on the portal form part of this course outline.</w:t>
            </w:r>
          </w:p>
          <w:p w:rsidR="00070349" w:rsidRPr="00070349" w:rsidRDefault="00070349" w:rsidP="00040D49"/>
        </w:tc>
      </w:tr>
    </w:tbl>
    <w:p w:rsidR="00BF1080" w:rsidRDefault="00BF1080"/>
    <w:sectPr w:rsidR="00BF1080" w:rsidSect="006E025D">
      <w:headerReference w:type="default" r:id="rId9"/>
      <w:headerReference w:type="first" r:id="rId10"/>
      <w:pgSz w:w="12240" w:h="15840"/>
      <w:pgMar w:top="1008" w:right="1008" w:bottom="864" w:left="1008"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E30" w:rsidRDefault="00292E30">
      <w:r>
        <w:separator/>
      </w:r>
    </w:p>
  </w:endnote>
  <w:endnote w:type="continuationSeparator" w:id="0">
    <w:p w:rsidR="00292E30" w:rsidRDefault="0029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E30" w:rsidRDefault="00292E30">
      <w:r>
        <w:separator/>
      </w:r>
    </w:p>
  </w:footnote>
  <w:footnote w:type="continuationSeparator" w:id="0">
    <w:p w:rsidR="00292E30" w:rsidRDefault="00292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77" w:rsidRPr="001A3277" w:rsidRDefault="001A3277" w:rsidP="001A3277">
    <w:pPr>
      <w:pStyle w:val="Header"/>
      <w:tabs>
        <w:tab w:val="clear" w:pos="8640"/>
        <w:tab w:val="right" w:pos="9810"/>
      </w:tabs>
      <w:rPr>
        <w:lang w:val="en-CA"/>
      </w:rPr>
    </w:pPr>
    <w:r>
      <w:rPr>
        <w:lang w:val="en-CA"/>
      </w:rPr>
      <w:t>Human Sexuality</w:t>
    </w:r>
    <w:r>
      <w:rPr>
        <w:lang w:val="en-CA"/>
      </w:rPr>
      <w:tab/>
    </w:r>
    <w:r w:rsidRPr="001A3277">
      <w:rPr>
        <w:lang w:val="en-CA"/>
      </w:rPr>
      <w:fldChar w:fldCharType="begin"/>
    </w:r>
    <w:r w:rsidRPr="001A3277">
      <w:rPr>
        <w:lang w:val="en-CA"/>
      </w:rPr>
      <w:instrText xml:space="preserve"> PAGE   \* MERGEFORMAT </w:instrText>
    </w:r>
    <w:r w:rsidRPr="001A3277">
      <w:rPr>
        <w:lang w:val="en-CA"/>
      </w:rPr>
      <w:fldChar w:fldCharType="separate"/>
    </w:r>
    <w:r w:rsidR="006805CD">
      <w:rPr>
        <w:noProof/>
        <w:lang w:val="en-CA"/>
      </w:rPr>
      <w:t>3</w:t>
    </w:r>
    <w:r w:rsidRPr="001A3277">
      <w:rPr>
        <w:lang w:val="en-CA"/>
      </w:rPr>
      <w:fldChar w:fldCharType="end"/>
    </w:r>
    <w:r>
      <w:rPr>
        <w:lang w:val="en-CA"/>
      </w:rPr>
      <w:tab/>
      <w:t>CYW306</w:t>
    </w:r>
  </w:p>
  <w:p w:rsidR="001A3277" w:rsidRDefault="001A3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77" w:rsidRPr="001A3277" w:rsidRDefault="001A3277" w:rsidP="001A3277">
    <w:pPr>
      <w:pStyle w:val="Header"/>
      <w:tabs>
        <w:tab w:val="clear" w:pos="8640"/>
        <w:tab w:val="right" w:pos="9810"/>
      </w:tabs>
      <w:rPr>
        <w:lang w:val="en-CA"/>
      </w:rPr>
    </w:pPr>
    <w:r>
      <w:rPr>
        <w:lang w:val="en-CA"/>
      </w:rPr>
      <w:t>Human Sexuality</w:t>
    </w:r>
    <w:r>
      <w:rPr>
        <w:lang w:val="en-CA"/>
      </w:rPr>
      <w:tab/>
    </w:r>
    <w:r w:rsidRPr="001A3277">
      <w:rPr>
        <w:lang w:val="en-CA"/>
      </w:rPr>
      <w:fldChar w:fldCharType="begin"/>
    </w:r>
    <w:r w:rsidRPr="001A3277">
      <w:rPr>
        <w:lang w:val="en-CA"/>
      </w:rPr>
      <w:instrText xml:space="preserve"> PAGE   \* MERGEFORMAT </w:instrText>
    </w:r>
    <w:r w:rsidRPr="001A3277">
      <w:rPr>
        <w:lang w:val="en-CA"/>
      </w:rPr>
      <w:fldChar w:fldCharType="separate"/>
    </w:r>
    <w:r w:rsidR="006805CD">
      <w:rPr>
        <w:noProof/>
        <w:lang w:val="en-CA"/>
      </w:rPr>
      <w:t>2</w:t>
    </w:r>
    <w:r w:rsidRPr="001A3277">
      <w:rPr>
        <w:lang w:val="en-CA"/>
      </w:rPr>
      <w:fldChar w:fldCharType="end"/>
    </w:r>
    <w:r>
      <w:rPr>
        <w:lang w:val="en-CA"/>
      </w:rPr>
      <w:tab/>
      <w:t>CYW306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92144C"/>
    <w:multiLevelType w:val="singleLevel"/>
    <w:tmpl w:val="C978B41A"/>
    <w:lvl w:ilvl="0">
      <w:start w:val="3"/>
      <w:numFmt w:val="decimal"/>
      <w:lvlText w:val="%1."/>
      <w:lvlJc w:val="left"/>
      <w:pPr>
        <w:tabs>
          <w:tab w:val="num" w:pos="390"/>
        </w:tabs>
        <w:ind w:left="390" w:hanging="390"/>
      </w:pPr>
      <w:rPr>
        <w:rFonts w:hint="default"/>
      </w:rPr>
    </w:lvl>
  </w:abstractNum>
  <w:abstractNum w:abstractNumId="2">
    <w:nsid w:val="18937C83"/>
    <w:multiLevelType w:val="hybridMultilevel"/>
    <w:tmpl w:val="D9C28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5002E09"/>
    <w:multiLevelType w:val="hybridMultilevel"/>
    <w:tmpl w:val="A328B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C3520DB"/>
    <w:multiLevelType w:val="singleLevel"/>
    <w:tmpl w:val="BA18BC6A"/>
    <w:lvl w:ilvl="0">
      <w:start w:val="1"/>
      <w:numFmt w:val="bullet"/>
      <w:lvlText w:val=""/>
      <w:lvlJc w:val="left"/>
      <w:pPr>
        <w:tabs>
          <w:tab w:val="num" w:pos="288"/>
        </w:tabs>
        <w:ind w:left="288" w:hanging="360"/>
      </w:pPr>
      <w:rPr>
        <w:rFonts w:ascii="Symbol" w:hAnsi="Symbol" w:cs="Symbol" w:hint="default"/>
        <w:color w:val="000000"/>
      </w:rPr>
    </w:lvl>
  </w:abstractNum>
  <w:abstractNum w:abstractNumId="5">
    <w:nsid w:val="2D635A12"/>
    <w:multiLevelType w:val="hybridMultilevel"/>
    <w:tmpl w:val="42B489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32CA2CDF"/>
    <w:multiLevelType w:val="hybridMultilevel"/>
    <w:tmpl w:val="88244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4BD44E8"/>
    <w:multiLevelType w:val="singleLevel"/>
    <w:tmpl w:val="6C2C5D0C"/>
    <w:lvl w:ilvl="0">
      <w:start w:val="7"/>
      <w:numFmt w:val="lowerLetter"/>
      <w:lvlText w:val="%1."/>
      <w:lvlJc w:val="left"/>
      <w:pPr>
        <w:tabs>
          <w:tab w:val="num" w:pos="450"/>
        </w:tabs>
        <w:ind w:left="450" w:hanging="450"/>
      </w:pPr>
      <w:rPr>
        <w:rFonts w:hint="default"/>
      </w:rPr>
    </w:lvl>
  </w:abstractNum>
  <w:abstractNum w:abstractNumId="8">
    <w:nsid w:val="44E2511C"/>
    <w:multiLevelType w:val="hybridMultilevel"/>
    <w:tmpl w:val="8B5488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F216645"/>
    <w:multiLevelType w:val="hybridMultilevel"/>
    <w:tmpl w:val="98AECB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E08141E"/>
    <w:multiLevelType w:val="hybridMultilevel"/>
    <w:tmpl w:val="135854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2FC2C6A"/>
    <w:multiLevelType w:val="hybridMultilevel"/>
    <w:tmpl w:val="D9C28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B98376B"/>
    <w:multiLevelType w:val="singleLevel"/>
    <w:tmpl w:val="3BEE97FE"/>
    <w:lvl w:ilvl="0">
      <w:start w:val="3"/>
      <w:numFmt w:val="lowerLetter"/>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12"/>
  </w:num>
  <w:num w:numId="4">
    <w:abstractNumId w:val="7"/>
  </w:num>
  <w:num w:numId="5">
    <w:abstractNumId w:val="4"/>
  </w:num>
  <w:num w:numId="6">
    <w:abstractNumId w:val="10"/>
  </w:num>
  <w:num w:numId="7">
    <w:abstractNumId w:val="3"/>
  </w:num>
  <w:num w:numId="8">
    <w:abstractNumId w:val="5"/>
  </w:num>
  <w:num w:numId="9">
    <w:abstractNumId w:val="9"/>
  </w:num>
  <w:num w:numId="10">
    <w:abstractNumId w:val="8"/>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80"/>
    <w:rsid w:val="0000285E"/>
    <w:rsid w:val="00002B68"/>
    <w:rsid w:val="00016960"/>
    <w:rsid w:val="00040D49"/>
    <w:rsid w:val="00070349"/>
    <w:rsid w:val="00091768"/>
    <w:rsid w:val="00097D1A"/>
    <w:rsid w:val="000A6DED"/>
    <w:rsid w:val="000C69D5"/>
    <w:rsid w:val="000D375A"/>
    <w:rsid w:val="000F7AA5"/>
    <w:rsid w:val="00116FB4"/>
    <w:rsid w:val="0013703F"/>
    <w:rsid w:val="00195368"/>
    <w:rsid w:val="001978E0"/>
    <w:rsid w:val="001A3277"/>
    <w:rsid w:val="001B1CB3"/>
    <w:rsid w:val="001F7B1C"/>
    <w:rsid w:val="00201023"/>
    <w:rsid w:val="00202938"/>
    <w:rsid w:val="00217622"/>
    <w:rsid w:val="00234BED"/>
    <w:rsid w:val="00262877"/>
    <w:rsid w:val="00292E30"/>
    <w:rsid w:val="002B670B"/>
    <w:rsid w:val="002F6E48"/>
    <w:rsid w:val="0030176E"/>
    <w:rsid w:val="00313542"/>
    <w:rsid w:val="00330DB2"/>
    <w:rsid w:val="0037548D"/>
    <w:rsid w:val="003906A2"/>
    <w:rsid w:val="0039663B"/>
    <w:rsid w:val="003A3599"/>
    <w:rsid w:val="003B2DF5"/>
    <w:rsid w:val="003D6F0C"/>
    <w:rsid w:val="003D6FCF"/>
    <w:rsid w:val="003E2583"/>
    <w:rsid w:val="003E7DB9"/>
    <w:rsid w:val="003F632D"/>
    <w:rsid w:val="004226F5"/>
    <w:rsid w:val="00433D66"/>
    <w:rsid w:val="004440C4"/>
    <w:rsid w:val="00445BF2"/>
    <w:rsid w:val="00451292"/>
    <w:rsid w:val="00457325"/>
    <w:rsid w:val="00482A08"/>
    <w:rsid w:val="004C34F3"/>
    <w:rsid w:val="004C49E2"/>
    <w:rsid w:val="00575C46"/>
    <w:rsid w:val="005B70E5"/>
    <w:rsid w:val="005C5692"/>
    <w:rsid w:val="005D3893"/>
    <w:rsid w:val="00614C5B"/>
    <w:rsid w:val="006444AC"/>
    <w:rsid w:val="006638E3"/>
    <w:rsid w:val="006805CD"/>
    <w:rsid w:val="006E025D"/>
    <w:rsid w:val="006E2233"/>
    <w:rsid w:val="006F6607"/>
    <w:rsid w:val="00744246"/>
    <w:rsid w:val="0076752C"/>
    <w:rsid w:val="007975BE"/>
    <w:rsid w:val="00835FB8"/>
    <w:rsid w:val="008465A9"/>
    <w:rsid w:val="00856BE6"/>
    <w:rsid w:val="00865E09"/>
    <w:rsid w:val="00874EE2"/>
    <w:rsid w:val="0087716B"/>
    <w:rsid w:val="0087773F"/>
    <w:rsid w:val="00883FC4"/>
    <w:rsid w:val="00887515"/>
    <w:rsid w:val="00893CF0"/>
    <w:rsid w:val="008D5C4B"/>
    <w:rsid w:val="00914ED6"/>
    <w:rsid w:val="009654C8"/>
    <w:rsid w:val="00974D66"/>
    <w:rsid w:val="009E3068"/>
    <w:rsid w:val="00A22E0A"/>
    <w:rsid w:val="00A42FF4"/>
    <w:rsid w:val="00A52068"/>
    <w:rsid w:val="00A63E62"/>
    <w:rsid w:val="00A72311"/>
    <w:rsid w:val="00B112FF"/>
    <w:rsid w:val="00B217D2"/>
    <w:rsid w:val="00B552F7"/>
    <w:rsid w:val="00BC6C0D"/>
    <w:rsid w:val="00BE1AC1"/>
    <w:rsid w:val="00BE4A9C"/>
    <w:rsid w:val="00BE5D41"/>
    <w:rsid w:val="00BF1080"/>
    <w:rsid w:val="00C34FCE"/>
    <w:rsid w:val="00C54B5C"/>
    <w:rsid w:val="00C9767F"/>
    <w:rsid w:val="00CC2BC7"/>
    <w:rsid w:val="00CC5060"/>
    <w:rsid w:val="00CF79BE"/>
    <w:rsid w:val="00D16FDC"/>
    <w:rsid w:val="00D53875"/>
    <w:rsid w:val="00D62F0B"/>
    <w:rsid w:val="00D63B1B"/>
    <w:rsid w:val="00D807A9"/>
    <w:rsid w:val="00D80B00"/>
    <w:rsid w:val="00D81943"/>
    <w:rsid w:val="00D86FC9"/>
    <w:rsid w:val="00DA3FE8"/>
    <w:rsid w:val="00DC4479"/>
    <w:rsid w:val="00DC7B2C"/>
    <w:rsid w:val="00DD0514"/>
    <w:rsid w:val="00E054B5"/>
    <w:rsid w:val="00E63B72"/>
    <w:rsid w:val="00E66A3E"/>
    <w:rsid w:val="00E94E36"/>
    <w:rsid w:val="00EC60C8"/>
    <w:rsid w:val="00EE6B58"/>
    <w:rsid w:val="00F17355"/>
    <w:rsid w:val="00F2253C"/>
    <w:rsid w:val="00F2782A"/>
    <w:rsid w:val="00F42DD8"/>
    <w:rsid w:val="00F66C35"/>
    <w:rsid w:val="00F873F0"/>
    <w:rsid w:val="00FA7D9E"/>
    <w:rsid w:val="00FF5D1D"/>
    <w:rsid w:val="00FF66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80"/>
    <w:pPr>
      <w:autoSpaceDE w:val="0"/>
      <w:autoSpaceDN w:val="0"/>
    </w:pPr>
    <w:rPr>
      <w:sz w:val="24"/>
      <w:szCs w:val="24"/>
    </w:rPr>
  </w:style>
  <w:style w:type="paragraph" w:styleId="Heading1">
    <w:name w:val="heading 1"/>
    <w:basedOn w:val="Normal"/>
    <w:next w:val="Normal"/>
    <w:qFormat/>
    <w:rsid w:val="00BF1080"/>
    <w:pPr>
      <w:keepNext/>
      <w:tabs>
        <w:tab w:val="left" w:pos="2430"/>
        <w:tab w:val="left" w:pos="4320"/>
        <w:tab w:val="left" w:pos="4680"/>
        <w:tab w:val="left" w:pos="6480"/>
      </w:tabs>
      <w:outlineLvl w:val="0"/>
    </w:pPr>
    <w:rPr>
      <w:rFonts w:ascii="Arial" w:hAnsi="Arial" w:cs="Arial"/>
      <w:sz w:val="28"/>
      <w:szCs w:val="28"/>
      <w:lang w:val="en-US"/>
    </w:rPr>
  </w:style>
  <w:style w:type="paragraph" w:styleId="Heading2">
    <w:name w:val="heading 2"/>
    <w:basedOn w:val="Normal"/>
    <w:next w:val="Normal"/>
    <w:qFormat/>
    <w:rsid w:val="00BF1080"/>
    <w:pPr>
      <w:keepNext/>
      <w:outlineLvl w:val="1"/>
    </w:pPr>
    <w:rPr>
      <w:rFonts w:ascii="Arial" w:hAnsi="Arial" w:cs="Arial"/>
      <w:b/>
      <w:bCs/>
      <w:sz w:val="22"/>
      <w:szCs w:val="22"/>
      <w:lang w:val="en-US"/>
    </w:rPr>
  </w:style>
  <w:style w:type="paragraph" w:styleId="Heading3">
    <w:name w:val="heading 3"/>
    <w:basedOn w:val="Normal"/>
    <w:next w:val="Normal"/>
    <w:qFormat/>
    <w:rsid w:val="00BF1080"/>
    <w:pPr>
      <w:keepNext/>
      <w:jc w:val="center"/>
      <w:outlineLvl w:val="2"/>
    </w:pPr>
    <w:rPr>
      <w:rFonts w:ascii="Arial" w:hAnsi="Arial" w:cs="Arial"/>
      <w:b/>
      <w:bCs/>
      <w:sz w:val="40"/>
      <w:szCs w:val="40"/>
      <w:lang w:val="en-US"/>
    </w:rPr>
  </w:style>
  <w:style w:type="paragraph" w:styleId="Heading4">
    <w:name w:val="heading 4"/>
    <w:basedOn w:val="Normal"/>
    <w:next w:val="Normal"/>
    <w:qFormat/>
    <w:rsid w:val="00BF1080"/>
    <w:pPr>
      <w:keepNext/>
      <w:outlineLvl w:val="3"/>
    </w:pPr>
    <w:rPr>
      <w:b/>
      <w:bCs/>
      <w:sz w:val="20"/>
      <w:szCs w:val="20"/>
      <w:lang w:val="en-GB"/>
    </w:rPr>
  </w:style>
  <w:style w:type="paragraph" w:styleId="Heading5">
    <w:name w:val="heading 5"/>
    <w:basedOn w:val="Normal"/>
    <w:next w:val="Normal"/>
    <w:qFormat/>
    <w:rsid w:val="00BF1080"/>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1080"/>
    <w:rPr>
      <w:rFonts w:ascii="Arial" w:hAnsi="Arial" w:cs="Arial"/>
      <w:lang w:val="en-US"/>
    </w:rPr>
  </w:style>
  <w:style w:type="character" w:styleId="Hyperlink">
    <w:name w:val="Hyperlink"/>
    <w:basedOn w:val="DefaultParagraphFont"/>
    <w:rsid w:val="00BF1080"/>
    <w:rPr>
      <w:color w:val="0000FF"/>
      <w:u w:val="single"/>
    </w:rPr>
  </w:style>
  <w:style w:type="character" w:styleId="PageNumber">
    <w:name w:val="page number"/>
    <w:basedOn w:val="DefaultParagraphFont"/>
    <w:rsid w:val="00BF1080"/>
  </w:style>
  <w:style w:type="paragraph" w:styleId="Header">
    <w:name w:val="header"/>
    <w:basedOn w:val="Normal"/>
    <w:uiPriority w:val="99"/>
    <w:rsid w:val="00BF1080"/>
    <w:pPr>
      <w:tabs>
        <w:tab w:val="center" w:pos="4320"/>
        <w:tab w:val="right" w:pos="8640"/>
      </w:tabs>
    </w:pPr>
    <w:rPr>
      <w:rFonts w:ascii="Arial" w:hAnsi="Arial" w:cs="Arial"/>
      <w:sz w:val="22"/>
      <w:szCs w:val="22"/>
      <w:lang w:val="en-US"/>
    </w:rPr>
  </w:style>
  <w:style w:type="paragraph" w:styleId="BodyText">
    <w:name w:val="Body Text"/>
    <w:basedOn w:val="Normal"/>
    <w:rsid w:val="00BF1080"/>
    <w:pPr>
      <w:jc w:val="center"/>
    </w:pPr>
    <w:rPr>
      <w:rFonts w:ascii="Arial" w:hAnsi="Arial" w:cs="Arial"/>
      <w:sz w:val="22"/>
      <w:szCs w:val="22"/>
    </w:rPr>
  </w:style>
  <w:style w:type="paragraph" w:customStyle="1" w:styleId="Default">
    <w:name w:val="Default"/>
    <w:rsid w:val="00575C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670B"/>
    <w:pPr>
      <w:autoSpaceDE/>
      <w:autoSpaceDN/>
      <w:spacing w:before="100" w:beforeAutospacing="1" w:after="100" w:afterAutospacing="1"/>
    </w:pPr>
  </w:style>
  <w:style w:type="paragraph" w:styleId="ListParagraph">
    <w:name w:val="List Paragraph"/>
    <w:basedOn w:val="Normal"/>
    <w:uiPriority w:val="34"/>
    <w:qFormat/>
    <w:rsid w:val="00F17355"/>
    <w:pPr>
      <w:autoSpaceDE/>
      <w:autoSpaceDN/>
      <w:ind w:left="720"/>
      <w:contextualSpacing/>
    </w:pPr>
    <w:rPr>
      <w:rFonts w:ascii="Calibri" w:eastAsia="Calibri" w:hAnsi="Calibri"/>
      <w:szCs w:val="22"/>
      <w:lang w:eastAsia="en-US"/>
    </w:rPr>
  </w:style>
  <w:style w:type="paragraph" w:styleId="BodyText2">
    <w:name w:val="Body Text 2"/>
    <w:basedOn w:val="Normal"/>
    <w:link w:val="BodyText2Char"/>
    <w:rsid w:val="00856BE6"/>
    <w:pPr>
      <w:autoSpaceDE/>
      <w:autoSpaceDN/>
      <w:spacing w:after="120" w:line="480" w:lineRule="auto"/>
    </w:pPr>
    <w:rPr>
      <w:lang w:eastAsia="en-US"/>
    </w:rPr>
  </w:style>
  <w:style w:type="character" w:customStyle="1" w:styleId="BodyText2Char">
    <w:name w:val="Body Text 2 Char"/>
    <w:basedOn w:val="DefaultParagraphFont"/>
    <w:link w:val="BodyText2"/>
    <w:rsid w:val="00856BE6"/>
    <w:rPr>
      <w:sz w:val="24"/>
      <w:szCs w:val="24"/>
      <w:lang w:eastAsia="en-US"/>
    </w:rPr>
  </w:style>
  <w:style w:type="paragraph" w:styleId="Footer">
    <w:name w:val="footer"/>
    <w:basedOn w:val="Normal"/>
    <w:link w:val="FooterChar"/>
    <w:rsid w:val="0076752C"/>
    <w:pPr>
      <w:tabs>
        <w:tab w:val="center" w:pos="4680"/>
        <w:tab w:val="right" w:pos="9360"/>
      </w:tabs>
    </w:pPr>
  </w:style>
  <w:style w:type="character" w:customStyle="1" w:styleId="FooterChar">
    <w:name w:val="Footer Char"/>
    <w:basedOn w:val="DefaultParagraphFont"/>
    <w:link w:val="Footer"/>
    <w:rsid w:val="0076752C"/>
    <w:rPr>
      <w:sz w:val="24"/>
      <w:szCs w:val="24"/>
    </w:rPr>
  </w:style>
  <w:style w:type="paragraph" w:styleId="BalloonText">
    <w:name w:val="Balloon Text"/>
    <w:basedOn w:val="Normal"/>
    <w:link w:val="BalloonTextChar"/>
    <w:rsid w:val="00292E30"/>
    <w:rPr>
      <w:rFonts w:ascii="Tahoma" w:hAnsi="Tahoma" w:cs="Tahoma"/>
      <w:sz w:val="16"/>
      <w:szCs w:val="16"/>
    </w:rPr>
  </w:style>
  <w:style w:type="character" w:customStyle="1" w:styleId="BalloonTextChar">
    <w:name w:val="Balloon Text Char"/>
    <w:basedOn w:val="DefaultParagraphFont"/>
    <w:link w:val="BalloonText"/>
    <w:rsid w:val="00292E30"/>
    <w:rPr>
      <w:rFonts w:ascii="Tahoma" w:hAnsi="Tahoma" w:cs="Tahoma"/>
      <w:sz w:val="16"/>
      <w:szCs w:val="16"/>
    </w:rPr>
  </w:style>
  <w:style w:type="character" w:customStyle="1" w:styleId="HeaderChar">
    <w:name w:val="Header Char"/>
    <w:basedOn w:val="DefaultParagraphFont"/>
    <w:link w:val="Header"/>
    <w:uiPriority w:val="99"/>
    <w:rsid w:val="001A3277"/>
    <w:rPr>
      <w:rFonts w:ascii="Arial"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80"/>
    <w:pPr>
      <w:autoSpaceDE w:val="0"/>
      <w:autoSpaceDN w:val="0"/>
    </w:pPr>
    <w:rPr>
      <w:sz w:val="24"/>
      <w:szCs w:val="24"/>
    </w:rPr>
  </w:style>
  <w:style w:type="paragraph" w:styleId="Heading1">
    <w:name w:val="heading 1"/>
    <w:basedOn w:val="Normal"/>
    <w:next w:val="Normal"/>
    <w:qFormat/>
    <w:rsid w:val="00BF1080"/>
    <w:pPr>
      <w:keepNext/>
      <w:tabs>
        <w:tab w:val="left" w:pos="2430"/>
        <w:tab w:val="left" w:pos="4320"/>
        <w:tab w:val="left" w:pos="4680"/>
        <w:tab w:val="left" w:pos="6480"/>
      </w:tabs>
      <w:outlineLvl w:val="0"/>
    </w:pPr>
    <w:rPr>
      <w:rFonts w:ascii="Arial" w:hAnsi="Arial" w:cs="Arial"/>
      <w:sz w:val="28"/>
      <w:szCs w:val="28"/>
      <w:lang w:val="en-US"/>
    </w:rPr>
  </w:style>
  <w:style w:type="paragraph" w:styleId="Heading2">
    <w:name w:val="heading 2"/>
    <w:basedOn w:val="Normal"/>
    <w:next w:val="Normal"/>
    <w:qFormat/>
    <w:rsid w:val="00BF1080"/>
    <w:pPr>
      <w:keepNext/>
      <w:outlineLvl w:val="1"/>
    </w:pPr>
    <w:rPr>
      <w:rFonts w:ascii="Arial" w:hAnsi="Arial" w:cs="Arial"/>
      <w:b/>
      <w:bCs/>
      <w:sz w:val="22"/>
      <w:szCs w:val="22"/>
      <w:lang w:val="en-US"/>
    </w:rPr>
  </w:style>
  <w:style w:type="paragraph" w:styleId="Heading3">
    <w:name w:val="heading 3"/>
    <w:basedOn w:val="Normal"/>
    <w:next w:val="Normal"/>
    <w:qFormat/>
    <w:rsid w:val="00BF1080"/>
    <w:pPr>
      <w:keepNext/>
      <w:jc w:val="center"/>
      <w:outlineLvl w:val="2"/>
    </w:pPr>
    <w:rPr>
      <w:rFonts w:ascii="Arial" w:hAnsi="Arial" w:cs="Arial"/>
      <w:b/>
      <w:bCs/>
      <w:sz w:val="40"/>
      <w:szCs w:val="40"/>
      <w:lang w:val="en-US"/>
    </w:rPr>
  </w:style>
  <w:style w:type="paragraph" w:styleId="Heading4">
    <w:name w:val="heading 4"/>
    <w:basedOn w:val="Normal"/>
    <w:next w:val="Normal"/>
    <w:qFormat/>
    <w:rsid w:val="00BF1080"/>
    <w:pPr>
      <w:keepNext/>
      <w:outlineLvl w:val="3"/>
    </w:pPr>
    <w:rPr>
      <w:b/>
      <w:bCs/>
      <w:sz w:val="20"/>
      <w:szCs w:val="20"/>
      <w:lang w:val="en-GB"/>
    </w:rPr>
  </w:style>
  <w:style w:type="paragraph" w:styleId="Heading5">
    <w:name w:val="heading 5"/>
    <w:basedOn w:val="Normal"/>
    <w:next w:val="Normal"/>
    <w:qFormat/>
    <w:rsid w:val="00BF1080"/>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1080"/>
    <w:rPr>
      <w:rFonts w:ascii="Arial" w:hAnsi="Arial" w:cs="Arial"/>
      <w:lang w:val="en-US"/>
    </w:rPr>
  </w:style>
  <w:style w:type="character" w:styleId="Hyperlink">
    <w:name w:val="Hyperlink"/>
    <w:basedOn w:val="DefaultParagraphFont"/>
    <w:rsid w:val="00BF1080"/>
    <w:rPr>
      <w:color w:val="0000FF"/>
      <w:u w:val="single"/>
    </w:rPr>
  </w:style>
  <w:style w:type="character" w:styleId="PageNumber">
    <w:name w:val="page number"/>
    <w:basedOn w:val="DefaultParagraphFont"/>
    <w:rsid w:val="00BF1080"/>
  </w:style>
  <w:style w:type="paragraph" w:styleId="Header">
    <w:name w:val="header"/>
    <w:basedOn w:val="Normal"/>
    <w:uiPriority w:val="99"/>
    <w:rsid w:val="00BF1080"/>
    <w:pPr>
      <w:tabs>
        <w:tab w:val="center" w:pos="4320"/>
        <w:tab w:val="right" w:pos="8640"/>
      </w:tabs>
    </w:pPr>
    <w:rPr>
      <w:rFonts w:ascii="Arial" w:hAnsi="Arial" w:cs="Arial"/>
      <w:sz w:val="22"/>
      <w:szCs w:val="22"/>
      <w:lang w:val="en-US"/>
    </w:rPr>
  </w:style>
  <w:style w:type="paragraph" w:styleId="BodyText">
    <w:name w:val="Body Text"/>
    <w:basedOn w:val="Normal"/>
    <w:rsid w:val="00BF1080"/>
    <w:pPr>
      <w:jc w:val="center"/>
    </w:pPr>
    <w:rPr>
      <w:rFonts w:ascii="Arial" w:hAnsi="Arial" w:cs="Arial"/>
      <w:sz w:val="22"/>
      <w:szCs w:val="22"/>
    </w:rPr>
  </w:style>
  <w:style w:type="paragraph" w:customStyle="1" w:styleId="Default">
    <w:name w:val="Default"/>
    <w:rsid w:val="00575C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670B"/>
    <w:pPr>
      <w:autoSpaceDE/>
      <w:autoSpaceDN/>
      <w:spacing w:before="100" w:beforeAutospacing="1" w:after="100" w:afterAutospacing="1"/>
    </w:pPr>
  </w:style>
  <w:style w:type="paragraph" w:styleId="ListParagraph">
    <w:name w:val="List Paragraph"/>
    <w:basedOn w:val="Normal"/>
    <w:uiPriority w:val="34"/>
    <w:qFormat/>
    <w:rsid w:val="00F17355"/>
    <w:pPr>
      <w:autoSpaceDE/>
      <w:autoSpaceDN/>
      <w:ind w:left="720"/>
      <w:contextualSpacing/>
    </w:pPr>
    <w:rPr>
      <w:rFonts w:ascii="Calibri" w:eastAsia="Calibri" w:hAnsi="Calibri"/>
      <w:szCs w:val="22"/>
      <w:lang w:eastAsia="en-US"/>
    </w:rPr>
  </w:style>
  <w:style w:type="paragraph" w:styleId="BodyText2">
    <w:name w:val="Body Text 2"/>
    <w:basedOn w:val="Normal"/>
    <w:link w:val="BodyText2Char"/>
    <w:rsid w:val="00856BE6"/>
    <w:pPr>
      <w:autoSpaceDE/>
      <w:autoSpaceDN/>
      <w:spacing w:after="120" w:line="480" w:lineRule="auto"/>
    </w:pPr>
    <w:rPr>
      <w:lang w:eastAsia="en-US"/>
    </w:rPr>
  </w:style>
  <w:style w:type="character" w:customStyle="1" w:styleId="BodyText2Char">
    <w:name w:val="Body Text 2 Char"/>
    <w:basedOn w:val="DefaultParagraphFont"/>
    <w:link w:val="BodyText2"/>
    <w:rsid w:val="00856BE6"/>
    <w:rPr>
      <w:sz w:val="24"/>
      <w:szCs w:val="24"/>
      <w:lang w:eastAsia="en-US"/>
    </w:rPr>
  </w:style>
  <w:style w:type="paragraph" w:styleId="Footer">
    <w:name w:val="footer"/>
    <w:basedOn w:val="Normal"/>
    <w:link w:val="FooterChar"/>
    <w:rsid w:val="0076752C"/>
    <w:pPr>
      <w:tabs>
        <w:tab w:val="center" w:pos="4680"/>
        <w:tab w:val="right" w:pos="9360"/>
      </w:tabs>
    </w:pPr>
  </w:style>
  <w:style w:type="character" w:customStyle="1" w:styleId="FooterChar">
    <w:name w:val="Footer Char"/>
    <w:basedOn w:val="DefaultParagraphFont"/>
    <w:link w:val="Footer"/>
    <w:rsid w:val="0076752C"/>
    <w:rPr>
      <w:sz w:val="24"/>
      <w:szCs w:val="24"/>
    </w:rPr>
  </w:style>
  <w:style w:type="paragraph" w:styleId="BalloonText">
    <w:name w:val="Balloon Text"/>
    <w:basedOn w:val="Normal"/>
    <w:link w:val="BalloonTextChar"/>
    <w:rsid w:val="00292E30"/>
    <w:rPr>
      <w:rFonts w:ascii="Tahoma" w:hAnsi="Tahoma" w:cs="Tahoma"/>
      <w:sz w:val="16"/>
      <w:szCs w:val="16"/>
    </w:rPr>
  </w:style>
  <w:style w:type="character" w:customStyle="1" w:styleId="BalloonTextChar">
    <w:name w:val="Balloon Text Char"/>
    <w:basedOn w:val="DefaultParagraphFont"/>
    <w:link w:val="BalloonText"/>
    <w:rsid w:val="00292E30"/>
    <w:rPr>
      <w:rFonts w:ascii="Tahoma" w:hAnsi="Tahoma" w:cs="Tahoma"/>
      <w:sz w:val="16"/>
      <w:szCs w:val="16"/>
    </w:rPr>
  </w:style>
  <w:style w:type="character" w:customStyle="1" w:styleId="HeaderChar">
    <w:name w:val="Header Char"/>
    <w:basedOn w:val="DefaultParagraphFont"/>
    <w:link w:val="Header"/>
    <w:uiPriority w:val="99"/>
    <w:rsid w:val="001A3277"/>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F9806-F37B-4D3D-BBF0-44D7B09789BD}"/>
</file>

<file path=customXml/itemProps2.xml><?xml version="1.0" encoding="utf-8"?>
<ds:datastoreItem xmlns:ds="http://schemas.openxmlformats.org/officeDocument/2006/customXml" ds:itemID="{C474F058-6D15-4F68-AA4D-8ADDDBE97452}"/>
</file>

<file path=customXml/itemProps3.xml><?xml version="1.0" encoding="utf-8"?>
<ds:datastoreItem xmlns:ds="http://schemas.openxmlformats.org/officeDocument/2006/customXml" ds:itemID="{F18EC45A-0325-4FE3-88B6-F05134D61016}"/>
</file>

<file path=docProps/app.xml><?xml version="1.0" encoding="utf-8"?>
<Properties xmlns="http://schemas.openxmlformats.org/officeDocument/2006/extended-properties" xmlns:vt="http://schemas.openxmlformats.org/officeDocument/2006/docPropsVTypes">
  <Template>Normal.dotm</Template>
  <TotalTime>2</TotalTime>
  <Pages>7</Pages>
  <Words>1815</Words>
  <Characters>10348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2012-08-08T19:54:00Z</cp:lastPrinted>
  <dcterms:created xsi:type="dcterms:W3CDTF">2012-08-10T12:16:00Z</dcterms:created>
  <dcterms:modified xsi:type="dcterms:W3CDTF">2012-08-10T12:16:00Z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2131600</vt:r8>
  </property>
</Properties>
</file>